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3A" w:rsidRDefault="00105ACB" w:rsidP="0091713A">
      <w:pPr>
        <w:tabs>
          <w:tab w:val="left" w:pos="3520"/>
          <w:tab w:val="center" w:pos="4677"/>
        </w:tabs>
        <w:spacing w:line="360" w:lineRule="auto"/>
        <w:rPr>
          <w:b/>
        </w:rPr>
      </w:pPr>
      <w:r w:rsidRPr="00105ACB">
        <w:rPr>
          <w:rFonts w:ascii="Arial" w:hAnsi="Arial" w:cs="Arial"/>
          <w:b/>
          <w:i/>
          <w:iCs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2.25pt;margin-top:.75pt;width:526.5pt;height:67.5pt;z-index:251660288;mso-position-horizontal-relative:margin;mso-position-vertical-relative:margin" adj="673,31392" fillcolor="#c0504d" strokecolor="#f2f2f2" strokeweight="3pt">
            <v:shadow on="t" type="perspective" color="#622423" opacity=".5" offset="1pt" offset2="-1pt"/>
            <v:textbox style="mso-next-textbox:#_x0000_s1026">
              <w:txbxContent>
                <w:p w:rsidR="0091713A" w:rsidRPr="00353DAD" w:rsidRDefault="0091713A" w:rsidP="0091713A">
                  <w:pPr>
                    <w:pStyle w:val="aa"/>
                    <w:shd w:val="clear" w:color="auto" w:fill="FFA3C8"/>
                    <w:ind w:left="0"/>
                    <w:jc w:val="center"/>
                    <w:rPr>
                      <w:rStyle w:val="a9"/>
                      <w:rFonts w:ascii="Bookman Old Style" w:hAnsi="Bookman Old Style"/>
                      <w:b/>
                      <w:i w:val="0"/>
                      <w:color w:val="0000DA"/>
                      <w:sz w:val="56"/>
                    </w:rPr>
                  </w:pPr>
                  <w:r w:rsidRPr="00353DAD">
                    <w:rPr>
                      <w:rStyle w:val="a9"/>
                      <w:rFonts w:ascii="Bookman Old Style" w:hAnsi="Bookman Old Style"/>
                      <w:b/>
                      <w:i w:val="0"/>
                      <w:color w:val="0000DA"/>
                      <w:sz w:val="56"/>
                    </w:rPr>
                    <w:t>Пояснительная записка</w:t>
                  </w:r>
                </w:p>
                <w:p w:rsidR="0091713A" w:rsidRDefault="0091713A" w:rsidP="0091713A">
                  <w:pPr>
                    <w:jc w:val="center"/>
                  </w:pPr>
                </w:p>
              </w:txbxContent>
            </v:textbox>
            <w10:wrap anchorx="margin" anchory="margin"/>
          </v:shape>
        </w:pict>
      </w:r>
      <w:r w:rsidR="0091713A">
        <w:rPr>
          <w:b/>
        </w:rPr>
        <w:tab/>
      </w:r>
    </w:p>
    <w:p w:rsidR="0091713A" w:rsidRDefault="0091713A" w:rsidP="0091713A">
      <w:pPr>
        <w:ind w:firstLine="360"/>
        <w:jc w:val="both"/>
        <w:rPr>
          <w:rStyle w:val="a8"/>
          <w:rFonts w:ascii="Arial" w:hAnsi="Arial" w:cs="Arial"/>
          <w:b/>
        </w:rPr>
      </w:pPr>
      <w:r w:rsidRPr="00053430">
        <w:rPr>
          <w:rStyle w:val="a8"/>
          <w:rFonts w:ascii="Arial" w:hAnsi="Arial" w:cs="Arial"/>
          <w:b/>
        </w:rPr>
        <w:t xml:space="preserve">     </w:t>
      </w:r>
    </w:p>
    <w:p w:rsidR="0091713A" w:rsidRDefault="0091713A" w:rsidP="0091713A">
      <w:pPr>
        <w:ind w:firstLine="360"/>
        <w:jc w:val="both"/>
        <w:rPr>
          <w:rStyle w:val="a8"/>
          <w:rFonts w:ascii="Arial" w:hAnsi="Arial" w:cs="Arial"/>
          <w:b/>
        </w:rPr>
      </w:pPr>
    </w:p>
    <w:p w:rsidR="0091713A" w:rsidRDefault="0091713A" w:rsidP="0091713A">
      <w:pPr>
        <w:ind w:firstLine="360"/>
        <w:jc w:val="both"/>
        <w:rPr>
          <w:rStyle w:val="a8"/>
          <w:rFonts w:ascii="Arial" w:hAnsi="Arial" w:cs="Arial"/>
          <w:b/>
        </w:rPr>
      </w:pPr>
    </w:p>
    <w:p w:rsidR="0091713A" w:rsidRDefault="0091713A" w:rsidP="0091713A">
      <w:pPr>
        <w:ind w:firstLine="360"/>
        <w:jc w:val="both"/>
        <w:rPr>
          <w:rStyle w:val="a8"/>
          <w:rFonts w:ascii="Arial" w:hAnsi="Arial" w:cs="Arial"/>
          <w:b/>
        </w:rPr>
      </w:pPr>
    </w:p>
    <w:p w:rsidR="0091713A" w:rsidRDefault="0091713A" w:rsidP="0091713A">
      <w:pPr>
        <w:ind w:firstLine="360"/>
        <w:jc w:val="both"/>
        <w:rPr>
          <w:rStyle w:val="a8"/>
          <w:rFonts w:ascii="Arial" w:hAnsi="Arial" w:cs="Arial"/>
          <w:b/>
        </w:rPr>
      </w:pPr>
    </w:p>
    <w:p w:rsidR="0091713A" w:rsidRDefault="0091713A" w:rsidP="0091713A">
      <w:pPr>
        <w:ind w:firstLine="360"/>
        <w:jc w:val="both"/>
        <w:rPr>
          <w:rStyle w:val="a8"/>
          <w:rFonts w:ascii="Arial" w:hAnsi="Arial" w:cs="Arial"/>
          <w:b/>
        </w:rPr>
      </w:pPr>
    </w:p>
    <w:p w:rsidR="0091713A" w:rsidRPr="00053430" w:rsidRDefault="0091713A" w:rsidP="0091713A">
      <w:pPr>
        <w:shd w:val="clear" w:color="auto" w:fill="FFC9DF"/>
        <w:ind w:firstLine="360"/>
        <w:jc w:val="both"/>
        <w:rPr>
          <w:rStyle w:val="a8"/>
          <w:rFonts w:ascii="Arial" w:hAnsi="Arial" w:cs="Arial"/>
          <w:b/>
        </w:rPr>
      </w:pPr>
      <w:r>
        <w:rPr>
          <w:rStyle w:val="a8"/>
          <w:rFonts w:ascii="Arial" w:hAnsi="Arial" w:cs="Arial"/>
          <w:b/>
        </w:rPr>
        <w:t>Рабочая программа по литературномучтению</w:t>
      </w:r>
      <w:r w:rsidRPr="00053430">
        <w:rPr>
          <w:rStyle w:val="a8"/>
          <w:rFonts w:ascii="Arial" w:hAnsi="Arial" w:cs="Arial"/>
          <w:b/>
        </w:rPr>
        <w:t xml:space="preserve"> разработана в соответствии с требованиями «Федерального компонента Государственного стандарта начального общего образования», на основе «Примерной программы по учебным предметам. Начальная школа» В 2 ч. Ч.1. (издательство: Москва «Просвещение», 2010 г.); ав</w:t>
      </w:r>
      <w:r>
        <w:rPr>
          <w:rStyle w:val="a8"/>
          <w:rFonts w:ascii="Arial" w:hAnsi="Arial" w:cs="Arial"/>
          <w:b/>
        </w:rPr>
        <w:t>торской программы О.В. Кубасовой «Литературное чтение</w:t>
      </w:r>
      <w:r w:rsidRPr="00053430">
        <w:rPr>
          <w:rStyle w:val="a8"/>
          <w:rFonts w:ascii="Arial" w:hAnsi="Arial" w:cs="Arial"/>
          <w:b/>
        </w:rPr>
        <w:t>. 1-4 классы» (издательство: Смоленск «Ассоциация XXI век, 2011 год), утвержденных МО РФ в соответствии с требованиями ФГОС</w:t>
      </w:r>
    </w:p>
    <w:p w:rsidR="0091713A" w:rsidRDefault="0091713A" w:rsidP="0091713A">
      <w:pPr>
        <w:tabs>
          <w:tab w:val="left" w:pos="3520"/>
          <w:tab w:val="center" w:pos="4677"/>
        </w:tabs>
        <w:spacing w:line="360" w:lineRule="auto"/>
        <w:rPr>
          <w:b/>
        </w:rPr>
      </w:pPr>
    </w:p>
    <w:p w:rsidR="0091713A" w:rsidRPr="00077331" w:rsidRDefault="0091713A" w:rsidP="0091713A">
      <w:pPr>
        <w:shd w:val="clear" w:color="auto" w:fill="00FFFF"/>
        <w:ind w:firstLine="709"/>
        <w:jc w:val="center"/>
        <w:rPr>
          <w:rFonts w:ascii="Bookman Old Style" w:hAnsi="Bookman Old Style"/>
          <w:b/>
          <w:color w:val="F20062"/>
          <w:sz w:val="44"/>
          <w:u w:val="single"/>
        </w:rPr>
      </w:pPr>
      <w:r w:rsidRPr="00077331">
        <w:rPr>
          <w:rFonts w:ascii="Bookman Old Style" w:hAnsi="Bookman Old Style"/>
          <w:b/>
          <w:color w:val="F20062"/>
          <w:sz w:val="44"/>
          <w:u w:val="single"/>
        </w:rPr>
        <w:t>Общая характеристика учебного предмета</w:t>
      </w:r>
    </w:p>
    <w:p w:rsidR="0091713A" w:rsidRPr="002F1C14" w:rsidRDefault="0091713A" w:rsidP="0091713A">
      <w:pPr>
        <w:shd w:val="clear" w:color="auto" w:fill="FFFFFF"/>
        <w:ind w:right="91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Литература является одним из самых мощных средств</w:t>
      </w:r>
      <w:r>
        <w:rPr>
          <w:rFonts w:ascii="Arial" w:hAnsi="Arial" w:cs="Arial"/>
          <w:sz w:val="22"/>
          <w:szCs w:val="22"/>
        </w:rPr>
        <w:t xml:space="preserve"> </w:t>
      </w:r>
      <w:r w:rsidRPr="002F1C14">
        <w:rPr>
          <w:rFonts w:ascii="Arial" w:hAnsi="Arial" w:cs="Arial"/>
          <w:sz w:val="22"/>
          <w:szCs w:val="22"/>
        </w:rPr>
        <w:t xml:space="preserve"> приобщения детей к общечеловеческим ценностям, формирования их мировоззрения. Отсюда следует ведущая роль уроков чтения в системе начального обучения. Для того чтобы книга стала для детей другом, наставником, необходимо прежде всего пробудить у них интерес к чтению, а затем научить школьников с помощью книг приобретать новые знания, извлекать пользу из жизненного опыта людей разных стран и эпох.</w:t>
      </w:r>
    </w:p>
    <w:p w:rsidR="0091713A" w:rsidRPr="002F1C14" w:rsidRDefault="0091713A" w:rsidP="0091713A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b/>
          <w:color w:val="0000FF"/>
          <w:sz w:val="22"/>
          <w:szCs w:val="22"/>
        </w:rPr>
        <w:t xml:space="preserve">           </w:t>
      </w:r>
      <w:r w:rsidRPr="002F1C14">
        <w:rPr>
          <w:rFonts w:ascii="Arial" w:hAnsi="Arial" w:cs="Arial"/>
          <w:b/>
          <w:color w:val="0000FF"/>
          <w:szCs w:val="22"/>
          <w:u w:val="single"/>
        </w:rPr>
        <w:t>Целью обучения литературному чтению</w:t>
      </w:r>
      <w:r w:rsidRPr="002F1C14">
        <w:rPr>
          <w:rFonts w:ascii="Arial" w:hAnsi="Arial" w:cs="Arial"/>
          <w:szCs w:val="22"/>
        </w:rPr>
        <w:t xml:space="preserve"> </w:t>
      </w:r>
      <w:r w:rsidRPr="002F1C14">
        <w:rPr>
          <w:rFonts w:ascii="Arial" w:hAnsi="Arial" w:cs="Arial"/>
          <w:sz w:val="22"/>
          <w:szCs w:val="22"/>
        </w:rPr>
        <w:t>в начальной школе является формирование</w:t>
      </w:r>
    </w:p>
    <w:p w:rsidR="0091713A" w:rsidRPr="002F1C14" w:rsidRDefault="0091713A" w:rsidP="0091713A">
      <w:pPr>
        <w:numPr>
          <w:ilvl w:val="0"/>
          <w:numId w:val="17"/>
        </w:numPr>
        <w:tabs>
          <w:tab w:val="clear" w:pos="127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всех видов речевой деятельности младшего школьника (слушание, чтение, говорение, письмо);</w:t>
      </w:r>
    </w:p>
    <w:p w:rsidR="0091713A" w:rsidRPr="002F1C14" w:rsidRDefault="0091713A" w:rsidP="0091713A">
      <w:pPr>
        <w:numPr>
          <w:ilvl w:val="0"/>
          <w:numId w:val="17"/>
        </w:numPr>
        <w:tabs>
          <w:tab w:val="clear" w:pos="127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потребности начинающего читателя в чтении как средстве познания мира и самопознания; </w:t>
      </w:r>
    </w:p>
    <w:p w:rsidR="0091713A" w:rsidRPr="002F1C14" w:rsidRDefault="0091713A" w:rsidP="0091713A">
      <w:pPr>
        <w:numPr>
          <w:ilvl w:val="0"/>
          <w:numId w:val="17"/>
        </w:numPr>
        <w:tabs>
          <w:tab w:val="clear" w:pos="127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читательской   компетентности  младшего школьника, которая определяется владением техникой чтения и способами освоения  прочитанного (прослушанного) произведения, умением ориентироваться в  книгах и приобретением опыта самостоятельной читательской деятельности;  </w:t>
      </w:r>
    </w:p>
    <w:p w:rsidR="0091713A" w:rsidRPr="002F1C14" w:rsidRDefault="0091713A" w:rsidP="0091713A">
      <w:pPr>
        <w:numPr>
          <w:ilvl w:val="0"/>
          <w:numId w:val="17"/>
        </w:numPr>
        <w:tabs>
          <w:tab w:val="clear" w:pos="1270"/>
          <w:tab w:val="num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готовности  обучающегося  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читаемого.</w:t>
      </w:r>
    </w:p>
    <w:p w:rsidR="0091713A" w:rsidRPr="002F1C14" w:rsidRDefault="0091713A" w:rsidP="0091713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Поскольку стандарты нового поколения опираются на деятельностную парадигму образования, постулирующую в качестве цели образования развитие личности учащегося на основе освоения им способов деятельности, данная программа ориентирована на реализацию коммуникативно-деятельностного подхода к обучению чтению.  </w:t>
      </w:r>
    </w:p>
    <w:p w:rsidR="0091713A" w:rsidRPr="002F1C14" w:rsidRDefault="0091713A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b/>
          <w:color w:val="0000FF"/>
          <w:szCs w:val="22"/>
          <w:u w:val="single"/>
        </w:rPr>
        <w:t>Концептуальной особенностью</w:t>
      </w:r>
      <w:r w:rsidRPr="002F1C14">
        <w:rPr>
          <w:rFonts w:ascii="Arial" w:hAnsi="Arial" w:cs="Arial"/>
          <w:szCs w:val="22"/>
        </w:rPr>
        <w:t xml:space="preserve"> </w:t>
      </w:r>
      <w:r w:rsidRPr="002F1C14">
        <w:rPr>
          <w:rFonts w:ascii="Arial" w:hAnsi="Arial" w:cs="Arial"/>
          <w:sz w:val="22"/>
          <w:szCs w:val="22"/>
        </w:rPr>
        <w:t>данного курса является осознанная установка на дистанционное (посредством чтения текста) общение с писателем. Отсюда вытекают базовые позиции курса «Литературное чтение»:</w:t>
      </w:r>
    </w:p>
    <w:p w:rsidR="0091713A" w:rsidRPr="002F1C14" w:rsidRDefault="0091713A" w:rsidP="0091713A">
      <w:pPr>
        <w:widowControl w:val="0"/>
        <w:numPr>
          <w:ilvl w:val="0"/>
          <w:numId w:val="16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обеспечение мотивационной стороны (желание вступить в общение с писателем посредством чтения);</w:t>
      </w:r>
    </w:p>
    <w:p w:rsidR="0091713A" w:rsidRPr="002F1C14" w:rsidRDefault="0091713A" w:rsidP="0091713A">
      <w:pPr>
        <w:widowControl w:val="0"/>
        <w:numPr>
          <w:ilvl w:val="0"/>
          <w:numId w:val="16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внимание к личности писателя;</w:t>
      </w:r>
    </w:p>
    <w:p w:rsidR="0091713A" w:rsidRPr="002F1C14" w:rsidRDefault="0091713A" w:rsidP="0091713A">
      <w:pPr>
        <w:widowControl w:val="0"/>
        <w:numPr>
          <w:ilvl w:val="0"/>
          <w:numId w:val="16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бережное отношение к авторскому замыслу, реализовавшемуся в отборе, трактовке содержания и придании ему той или иной формы;</w:t>
      </w:r>
    </w:p>
    <w:p w:rsidR="0091713A" w:rsidRPr="002F1C14" w:rsidRDefault="0091713A" w:rsidP="0091713A">
      <w:pPr>
        <w:widowControl w:val="0"/>
        <w:numPr>
          <w:ilvl w:val="0"/>
          <w:numId w:val="16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наличие ответного коммуникативного акта, выраженного в оценке и интерпретации полученной информации (эмоциональной, интеллектуальной, эстетической).</w:t>
      </w:r>
    </w:p>
    <w:p w:rsidR="0091713A" w:rsidRDefault="0091713A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Для успешной реализации модели общения «АВТОР   </w:t>
      </w:r>
      <w:r w:rsidRPr="002F1C14">
        <w:rPr>
          <w:rFonts w:ascii="Arial" w:hAnsi="Arial" w:cs="Arial"/>
          <w:spacing w:val="-2"/>
          <w:sz w:val="22"/>
          <w:szCs w:val="22"/>
        </w:rPr>
        <w:t>&lt;=&gt;</w:t>
      </w:r>
      <w:r w:rsidRPr="002F1C14">
        <w:rPr>
          <w:rFonts w:ascii="Arial" w:hAnsi="Arial" w:cs="Arial"/>
          <w:sz w:val="22"/>
          <w:szCs w:val="22"/>
        </w:rPr>
        <w:t xml:space="preserve">   ТЕКСТ </w:t>
      </w:r>
      <w:r w:rsidRPr="002F1C14">
        <w:rPr>
          <w:rFonts w:ascii="Arial" w:hAnsi="Arial" w:cs="Arial"/>
          <w:spacing w:val="-2"/>
          <w:sz w:val="22"/>
          <w:szCs w:val="22"/>
        </w:rPr>
        <w:t>&lt;=&gt;</w:t>
      </w:r>
      <w:r w:rsidRPr="002F1C14">
        <w:rPr>
          <w:rFonts w:ascii="Arial" w:hAnsi="Arial" w:cs="Arial"/>
          <w:sz w:val="22"/>
          <w:szCs w:val="22"/>
        </w:rPr>
        <w:t xml:space="preserve"> ЧИТАТЕЛЬ» необходимо решение комплекса  личностных, метапредметных  и предметных  </w:t>
      </w:r>
      <w:r w:rsidRPr="002F1C14">
        <w:rPr>
          <w:rFonts w:ascii="Arial" w:hAnsi="Arial" w:cs="Arial"/>
          <w:b/>
          <w:sz w:val="22"/>
          <w:szCs w:val="22"/>
        </w:rPr>
        <w:t>задач</w:t>
      </w:r>
      <w:r w:rsidRPr="002F1C14">
        <w:rPr>
          <w:rFonts w:ascii="Arial" w:hAnsi="Arial" w:cs="Arial"/>
          <w:sz w:val="22"/>
          <w:szCs w:val="22"/>
        </w:rPr>
        <w:t>.</w:t>
      </w:r>
    </w:p>
    <w:p w:rsidR="00353DAD" w:rsidRDefault="00353DAD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</w:p>
    <w:p w:rsidR="00353DAD" w:rsidRDefault="00353DAD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</w:p>
    <w:p w:rsidR="00353DAD" w:rsidRDefault="00353DAD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</w:p>
    <w:p w:rsidR="00353DAD" w:rsidRDefault="00353DAD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</w:p>
    <w:p w:rsidR="00353DAD" w:rsidRPr="002F1C14" w:rsidRDefault="00353DAD" w:rsidP="0091713A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</w:rPr>
      </w:pPr>
    </w:p>
    <w:p w:rsidR="0091713A" w:rsidRPr="00353DAD" w:rsidRDefault="0091713A" w:rsidP="00353DAD">
      <w:pPr>
        <w:shd w:val="clear" w:color="auto" w:fill="FFFF00"/>
        <w:ind w:firstLine="708"/>
        <w:jc w:val="center"/>
        <w:rPr>
          <w:rFonts w:ascii="Arial" w:hAnsi="Arial" w:cs="Arial"/>
          <w:b/>
          <w:sz w:val="32"/>
          <w:szCs w:val="22"/>
          <w:u w:val="single"/>
        </w:rPr>
      </w:pPr>
      <w:r w:rsidRPr="00353DAD">
        <w:rPr>
          <w:rFonts w:ascii="Arial" w:hAnsi="Arial" w:cs="Arial"/>
          <w:b/>
          <w:sz w:val="32"/>
          <w:szCs w:val="22"/>
          <w:u w:val="single"/>
          <w:shd w:val="clear" w:color="auto" w:fill="FFFF00"/>
        </w:rPr>
        <w:lastRenderedPageBreak/>
        <w:t>Личностные, метапредметные  и предметные задачи/результаты обучения чтению</w:t>
      </w:r>
    </w:p>
    <w:p w:rsidR="0091713A" w:rsidRDefault="0091713A" w:rsidP="0091713A">
      <w:pPr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:rsidR="0091713A" w:rsidRPr="00353DAD" w:rsidRDefault="0091713A" w:rsidP="00353DAD">
      <w:pPr>
        <w:jc w:val="center"/>
        <w:rPr>
          <w:rFonts w:ascii="Arial" w:hAnsi="Arial" w:cs="Arial"/>
          <w:b/>
          <w:i/>
          <w:color w:val="FF0066"/>
          <w:sz w:val="28"/>
          <w:szCs w:val="22"/>
          <w:u w:val="single"/>
        </w:rPr>
      </w:pPr>
      <w:r w:rsidRPr="00353DAD">
        <w:rPr>
          <w:rFonts w:ascii="Arial" w:hAnsi="Arial" w:cs="Arial"/>
          <w:b/>
          <w:i/>
          <w:color w:val="FF0066"/>
          <w:sz w:val="28"/>
          <w:szCs w:val="22"/>
          <w:u w:val="single"/>
        </w:rPr>
        <w:t>Личностные задачи/результаты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у обучающихся  позитивного отношения к действительности.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у детей самоуважения и эмоционально-положительного отношения к себе, готовности выражать и отстаивать свою позицию, критичности к своим поступкам.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жизненного оптимизма,  целеустремленности и настойчивости в достижении целей.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Обучение ориентировке в мире нравственных, социальных и эстетических ценностей.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гражданской идентичности личности, осознание учеником себя  гражданином  российского общества, уважающим историю своей  Родины.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привычки к  рефлексии.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Совершенствование эмоциональной сферы (восприимчивости, чуткости).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готовности к сотрудничеству с другими людьми, дружелюбие, коллективизм.</w:t>
      </w:r>
    </w:p>
    <w:p w:rsidR="0091713A" w:rsidRPr="002F1C14" w:rsidRDefault="0091713A" w:rsidP="0091713A">
      <w:pPr>
        <w:pStyle w:val="a6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мышления, внимания, памяти.</w:t>
      </w:r>
    </w:p>
    <w:p w:rsidR="0091713A" w:rsidRPr="002F1C14" w:rsidRDefault="0091713A" w:rsidP="0091713A">
      <w:pPr>
        <w:pStyle w:val="a6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творческого отношения к действительности и творческих способностей.</w:t>
      </w:r>
    </w:p>
    <w:p w:rsidR="0091713A" w:rsidRPr="00353DAD" w:rsidRDefault="0091713A" w:rsidP="00353DAD">
      <w:pPr>
        <w:jc w:val="center"/>
        <w:rPr>
          <w:rFonts w:ascii="Arial" w:hAnsi="Arial" w:cs="Arial"/>
          <w:b/>
          <w:i/>
          <w:color w:val="FF0066"/>
          <w:sz w:val="28"/>
          <w:szCs w:val="22"/>
          <w:u w:val="single"/>
        </w:rPr>
      </w:pPr>
      <w:r w:rsidRPr="00353DAD">
        <w:rPr>
          <w:rFonts w:ascii="Arial" w:hAnsi="Arial" w:cs="Arial"/>
          <w:b/>
          <w:i/>
          <w:color w:val="FF0066"/>
          <w:sz w:val="28"/>
          <w:szCs w:val="22"/>
          <w:u w:val="single"/>
        </w:rPr>
        <w:t>Метапредметные задачи/результаты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 мотивации  к самосовершенствованию, в том числе, положительного отношения к обучению.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2. Приобщение   детей   к основам отечественной и мировой культуры,   к духовному и нравственному опыту человечества.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Формирование уважения к ценностям иных культур, мировоззрений и цивилизаций.  </w:t>
      </w:r>
    </w:p>
    <w:p w:rsidR="0091713A" w:rsidRPr="002F1C14" w:rsidRDefault="0091713A" w:rsidP="0091713A">
      <w:pPr>
        <w:pStyle w:val="a6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 целостного мировосприятия на основе взаимодействия литературного чтения  с другими школьными предметами.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ценностно-смысловой сферы личности.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чувства прекрасного и эстетических чувств на основе знакомства с мировой и отечественной художественной литературой.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</w:t>
      </w:r>
    </w:p>
    <w:p w:rsidR="0091713A" w:rsidRPr="002F1C14" w:rsidRDefault="0091713A" w:rsidP="0091713A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Обучение навыкам и умениям общеучебного характера, в том числе, ориентировке в книжном пространстве</w:t>
      </w:r>
      <w:r w:rsidRPr="002F1C14">
        <w:rPr>
          <w:rStyle w:val="a5"/>
          <w:rFonts w:ascii="Arial" w:hAnsi="Arial" w:cs="Arial"/>
          <w:sz w:val="22"/>
          <w:szCs w:val="22"/>
        </w:rPr>
        <w:footnoteReference w:customMarkFollows="1" w:id="1"/>
        <w:t>1</w:t>
      </w:r>
      <w:r w:rsidRPr="002F1C14">
        <w:rPr>
          <w:rFonts w:ascii="Arial" w:hAnsi="Arial" w:cs="Arial"/>
          <w:sz w:val="22"/>
          <w:szCs w:val="22"/>
        </w:rPr>
        <w:t>.</w:t>
      </w:r>
    </w:p>
    <w:p w:rsidR="0091713A" w:rsidRPr="002F1C14" w:rsidRDefault="0091713A" w:rsidP="0091713A">
      <w:pPr>
        <w:pStyle w:val="a6"/>
        <w:numPr>
          <w:ilvl w:val="0"/>
          <w:numId w:val="1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Выработка коммуникативных умений, функционирующих при слушании, говорении, чтении, письме.</w:t>
      </w:r>
    </w:p>
    <w:p w:rsidR="0091713A" w:rsidRPr="00353DAD" w:rsidRDefault="0091713A" w:rsidP="00353DAD">
      <w:pPr>
        <w:pStyle w:val="a6"/>
        <w:spacing w:line="240" w:lineRule="auto"/>
        <w:jc w:val="center"/>
        <w:rPr>
          <w:rFonts w:ascii="Arial" w:hAnsi="Arial" w:cs="Arial"/>
          <w:b/>
          <w:i/>
          <w:color w:val="FF0066"/>
          <w:szCs w:val="22"/>
          <w:u w:val="single"/>
        </w:rPr>
      </w:pPr>
      <w:r w:rsidRPr="00353DAD">
        <w:rPr>
          <w:rFonts w:ascii="Arial" w:hAnsi="Arial" w:cs="Arial"/>
          <w:b/>
          <w:i/>
          <w:color w:val="FF0066"/>
          <w:szCs w:val="22"/>
          <w:u w:val="single"/>
        </w:rPr>
        <w:t>Предметные задачи/результаты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положительной мотивации к чтению.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Создание условий для получения детьми эстетического удовольствия от чтения художественной литературы.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воссоздающего воображения.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Обучение адекватному восприятию читаемого.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Обогащение читательского опыта посредством накопления и систематизации литературных впечатлений, разнообразных по эмоциональной окраске, тематике, видо-жанровой специфике.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Совершенствование всех сторон навыка чтения.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умения вступать в дистанционное общение с автором литературного произведения и осознавать  отношение  писателя к тому, о чем и о ком он написал.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способности к осознанию и словесному выражению своего отношения к тому, о чем и как написано  литературное произведение.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Обучение основам литературного анализа художественных произведений разной видо-жанровой принадлежности.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Изучение элементарных литературоведческих понятий, позволяющих ориентироваться в доступном круге чтения.</w:t>
      </w:r>
    </w:p>
    <w:p w:rsidR="0091713A" w:rsidRPr="002F1C14" w:rsidRDefault="0091713A" w:rsidP="0091713A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11. Формирование  умения определять   художественную ценность литературного произведения и анализировать средства выразительности (на доступном уровне). 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Обучение умению различать художественный и познавательный тексты и адекватно читать литературное произведение в соответствии с его особенностями.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Освоение приемов изучающего  чтения литературы познавательного характера.</w:t>
      </w:r>
    </w:p>
    <w:p w:rsidR="0091713A" w:rsidRPr="002F1C14" w:rsidRDefault="0091713A" w:rsidP="0091713A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lastRenderedPageBreak/>
        <w:t xml:space="preserve">Формирование умения находить информацию в словарях, справочниках и энциклопедиях, в Интернете. </w:t>
      </w:r>
    </w:p>
    <w:p w:rsidR="0091713A" w:rsidRPr="002F1C14" w:rsidRDefault="0091713A" w:rsidP="0091713A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Развитие способности сравнивать искусство слова с другими видами искусства (живописью, театром, кино, музыкой). 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Обучение работе с книгой в единстве ее текстового и внетекстового  содержания.</w:t>
      </w:r>
    </w:p>
    <w:p w:rsidR="0091713A" w:rsidRPr="002F1C14" w:rsidRDefault="0091713A" w:rsidP="0091713A">
      <w:pPr>
        <w:pStyle w:val="a6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Развитие литературных способностей.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Реализовать перечисленные выше задачи учителю поможет специально созданный для этого комплект учебников по чтению «Любимые страницы» и сборники методических рекомендаций. Учебный материал книг для чтения подобран таким образом, чтобы наиболее полно раскрыть весь спектр литературы для детей в ее идейно-тематическом, видо-жанровом, эстетическом многообразии. Здесь собраны литературные произведения, соответствующие возрастным особенностям детей, способные заинтересовать их, побудить к организации собственной творческой деятельности на основе прочитанного. В учебные книги по чтению входит золотой фонд детской литературы: произведения русского и зарубежного фольклора, литературные сказки, басни, лирические и эпические стихотворения, рассказы и повести, произведения драматургической формы, познавательные статьи и очерки. 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Идейно-тематический принцип группировки произведений позволяет рассматривать различные точки зрения на духовно-нравственные проблемы, отраженные в разножанровых текстах. При таком подходе к компоновке произведений беседы перерастают в дискуссии, а сочинения на основе прочитанного — в попытки рассуждения о других и о себе.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Упорядоченное накопление литературных представлений, которое происходит при этом, является непременным условием последующих литературных обобщений, на которых базируется дальнейшее (в средней школе) литературное развитие и образование учащихся. Таким образом, соблюдается преемственность между начальным и средним звеньями школьного литературного образования. 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Общая логика расположения литературного материала и ее соответствие ведущим учебным задачам очевидны: наработка технической базы чтения во 2 классе - накопление литературных представлений (идейно-тематических и жанровых) в 3 классе  -литературное развитие на основе упорядочения литературных впечатлении в рамках видо-жанровых особенностей в 4 классе.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Программа литературного чтения для четырехлетней начальной школы включает разделы по каждому году обучения: «Круг чтения», «Читательские умения» (навык чтения, работа с текстом и книгой), «Литературоведческая пропедевтика», «Развитие творческих способностей». 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Систематическое поурочное обучение литературному чтению начинается после изучения «Букваря» М.С.Соловейчик.</w:t>
      </w:r>
    </w:p>
    <w:p w:rsidR="0091713A" w:rsidRPr="002F1C14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</w:p>
    <w:p w:rsidR="00353DAD" w:rsidRDefault="0091713A" w:rsidP="00353DAD">
      <w:pPr>
        <w:shd w:val="clear" w:color="auto" w:fill="00FFFF"/>
        <w:ind w:firstLine="709"/>
        <w:jc w:val="center"/>
        <w:rPr>
          <w:rFonts w:ascii="Bookman Old Style" w:hAnsi="Bookman Old Style" w:cs="Arial"/>
          <w:b/>
          <w:color w:val="F20062"/>
          <w:sz w:val="44"/>
          <w:szCs w:val="22"/>
          <w:u w:val="single"/>
        </w:rPr>
      </w:pPr>
      <w:r w:rsidRPr="00353DAD">
        <w:rPr>
          <w:rFonts w:ascii="Bookman Old Style" w:hAnsi="Bookman Old Style" w:cs="Arial"/>
          <w:b/>
          <w:color w:val="F20062"/>
          <w:sz w:val="44"/>
          <w:szCs w:val="22"/>
          <w:u w:val="single"/>
        </w:rPr>
        <w:t>Ценностные ориентиры содержания учебного предмета</w:t>
      </w:r>
    </w:p>
    <w:p w:rsidR="0091713A" w:rsidRPr="00353DAD" w:rsidRDefault="00353DAD" w:rsidP="00353DAD">
      <w:pPr>
        <w:shd w:val="clear" w:color="auto" w:fill="00FFFF"/>
        <w:ind w:firstLine="709"/>
        <w:rPr>
          <w:rFonts w:ascii="Bookman Old Style" w:hAnsi="Bookman Old Style" w:cs="Arial"/>
          <w:b/>
          <w:color w:val="F20062"/>
          <w:sz w:val="44"/>
          <w:szCs w:val="22"/>
          <w:u w:val="single"/>
        </w:rPr>
      </w:pPr>
      <w:r>
        <w:rPr>
          <w:rFonts w:ascii="Bookman Old Style" w:hAnsi="Bookman Old Style" w:cs="Arial"/>
          <w:b/>
          <w:color w:val="F20062"/>
          <w:sz w:val="44"/>
          <w:szCs w:val="22"/>
        </w:rPr>
        <w:t xml:space="preserve">            </w:t>
      </w:r>
      <w:r w:rsidR="0091713A" w:rsidRPr="00353DAD">
        <w:rPr>
          <w:rFonts w:ascii="Bookman Old Style" w:hAnsi="Bookman Old Style" w:cs="Arial"/>
          <w:b/>
          <w:color w:val="F20062"/>
          <w:sz w:val="44"/>
          <w:szCs w:val="22"/>
          <w:u w:val="single"/>
        </w:rPr>
        <w:t>«Литературное чтение»</w:t>
      </w:r>
    </w:p>
    <w:p w:rsidR="0091713A" w:rsidRPr="002F1C14" w:rsidRDefault="0091713A" w:rsidP="0091713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 образом, в процессе </w:t>
      </w:r>
      <w:r w:rsidRPr="002F1C14">
        <w:rPr>
          <w:rFonts w:ascii="Arial" w:hAnsi="Arial" w:cs="Arial"/>
          <w:b/>
          <w:bCs/>
          <w:sz w:val="22"/>
          <w:szCs w:val="22"/>
        </w:rPr>
        <w:t xml:space="preserve"> </w:t>
      </w:r>
      <w:r w:rsidRPr="002F1C14">
        <w:rPr>
          <w:rFonts w:ascii="Arial" w:hAnsi="Arial" w:cs="Arial"/>
          <w:bCs/>
          <w:sz w:val="22"/>
          <w:szCs w:val="22"/>
        </w:rPr>
        <w:t>пол</w:t>
      </w:r>
      <w:r w:rsidRPr="002F1C14">
        <w:rPr>
          <w:rFonts w:ascii="Arial" w:hAnsi="Arial" w:cs="Arial"/>
          <w:sz w:val="22"/>
          <w:szCs w:val="22"/>
        </w:rPr>
        <w:t xml:space="preserve">ноценного восприятия художественного произведения формируется духовно-нравственное воспитание и развитие учащихся начальных классов. </w:t>
      </w:r>
    </w:p>
    <w:p w:rsidR="0091713A" w:rsidRPr="002F1C14" w:rsidRDefault="0091713A" w:rsidP="0091713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</w:t>
      </w:r>
    </w:p>
    <w:p w:rsidR="0091713A" w:rsidRDefault="0091713A" w:rsidP="0091713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bCs/>
          <w:sz w:val="22"/>
          <w:szCs w:val="22"/>
        </w:rPr>
        <w:t xml:space="preserve">На </w:t>
      </w:r>
      <w:r w:rsidRPr="002F1C14">
        <w:rPr>
          <w:rFonts w:ascii="Arial" w:hAnsi="Arial" w:cs="Arial"/>
          <w:sz w:val="22"/>
          <w:szCs w:val="22"/>
        </w:rPr>
        <w:t>уроках литературного чтения продолжается развитие техника 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 д. Огромную роль при этом играет эмоциональное восприятие произведения, которое формирует эмоциональную грамотность. Система 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353DAD" w:rsidRDefault="00353DAD" w:rsidP="0091713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53DAD" w:rsidRDefault="00353DAD" w:rsidP="0091713A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353DAD" w:rsidRPr="002F1C14" w:rsidRDefault="00353DAD" w:rsidP="0091713A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91713A" w:rsidRPr="00353DAD" w:rsidRDefault="0091713A" w:rsidP="00353DAD">
      <w:pPr>
        <w:shd w:val="clear" w:color="auto" w:fill="00FFFF"/>
        <w:ind w:firstLine="709"/>
        <w:jc w:val="center"/>
        <w:rPr>
          <w:rFonts w:ascii="Bookman Old Style" w:hAnsi="Bookman Old Style" w:cs="Arial"/>
          <w:b/>
          <w:color w:val="F20062"/>
          <w:sz w:val="44"/>
          <w:szCs w:val="22"/>
          <w:u w:val="single"/>
        </w:rPr>
      </w:pPr>
      <w:r w:rsidRPr="00353DAD">
        <w:rPr>
          <w:rFonts w:ascii="Bookman Old Style" w:hAnsi="Bookman Old Style" w:cs="Arial"/>
          <w:b/>
          <w:color w:val="F20062"/>
          <w:sz w:val="44"/>
          <w:szCs w:val="22"/>
          <w:u w:val="single"/>
        </w:rPr>
        <w:lastRenderedPageBreak/>
        <w:t>Место предмета «Русский язык»</w:t>
      </w:r>
    </w:p>
    <w:p w:rsidR="0091713A" w:rsidRPr="00353DAD" w:rsidRDefault="0091713A" w:rsidP="00353DAD">
      <w:pPr>
        <w:shd w:val="clear" w:color="auto" w:fill="00FFFF"/>
        <w:ind w:firstLine="709"/>
        <w:jc w:val="center"/>
        <w:rPr>
          <w:rFonts w:ascii="Bookman Old Style" w:hAnsi="Bookman Old Style" w:cs="Arial"/>
          <w:b/>
          <w:color w:val="F20062"/>
          <w:sz w:val="44"/>
          <w:szCs w:val="22"/>
          <w:u w:val="single"/>
        </w:rPr>
      </w:pPr>
      <w:r w:rsidRPr="00353DAD">
        <w:rPr>
          <w:rFonts w:ascii="Bookman Old Style" w:hAnsi="Bookman Old Style" w:cs="Arial"/>
          <w:b/>
          <w:color w:val="F20062"/>
          <w:sz w:val="44"/>
          <w:szCs w:val="22"/>
          <w:u w:val="single"/>
        </w:rPr>
        <w:t>в учебном плане  и структура курса</w:t>
      </w:r>
    </w:p>
    <w:p w:rsidR="0091713A" w:rsidRDefault="0091713A" w:rsidP="009171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2"/>
          <w:szCs w:val="22"/>
        </w:rPr>
      </w:pPr>
    </w:p>
    <w:p w:rsidR="0091713A" w:rsidRPr="00353DAD" w:rsidRDefault="0091713A" w:rsidP="00353DAD">
      <w:pPr>
        <w:widowControl w:val="0"/>
        <w:shd w:val="clear" w:color="auto" w:fill="FFFF00"/>
        <w:tabs>
          <w:tab w:val="left" w:pos="0"/>
        </w:tabs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2"/>
        </w:rPr>
      </w:pPr>
      <w:r w:rsidRPr="00353DAD">
        <w:rPr>
          <w:b/>
          <w:i/>
          <w:sz w:val="28"/>
          <w:szCs w:val="22"/>
        </w:rPr>
        <w:t>Согласно базисному учебному плану общеобразовательного учреждения в 1-м классе на изучение предмета «Литературное чтение» выделяется 40 часов (4 часа в неделю).</w:t>
      </w:r>
    </w:p>
    <w:p w:rsidR="0091713A" w:rsidRDefault="0091713A" w:rsidP="00353DAD">
      <w:pPr>
        <w:tabs>
          <w:tab w:val="left" w:pos="2235"/>
        </w:tabs>
        <w:rPr>
          <w:rFonts w:ascii="Arial" w:hAnsi="Arial" w:cs="Arial"/>
          <w:b/>
          <w:color w:val="FF0066"/>
          <w:sz w:val="28"/>
          <w:szCs w:val="22"/>
        </w:rPr>
      </w:pPr>
    </w:p>
    <w:p w:rsidR="0091713A" w:rsidRPr="00353DAD" w:rsidRDefault="00353DAD" w:rsidP="00353DAD">
      <w:pPr>
        <w:shd w:val="clear" w:color="auto" w:fill="00FFFF"/>
        <w:tabs>
          <w:tab w:val="left" w:pos="2235"/>
        </w:tabs>
        <w:jc w:val="center"/>
        <w:rPr>
          <w:rFonts w:ascii="Bookman Old Style" w:hAnsi="Bookman Old Style" w:cs="Arial"/>
          <w:b/>
          <w:color w:val="FF0066"/>
          <w:sz w:val="44"/>
          <w:szCs w:val="22"/>
          <w:u w:val="single"/>
        </w:rPr>
      </w:pPr>
      <w:r w:rsidRPr="00353DAD">
        <w:rPr>
          <w:rFonts w:ascii="Bookman Old Style" w:hAnsi="Bookman Old Style" w:cs="Arial"/>
          <w:b/>
          <w:color w:val="FF0066"/>
          <w:sz w:val="44"/>
          <w:szCs w:val="22"/>
          <w:u w:val="single"/>
        </w:rPr>
        <w:t>Содержание курса «Литературное чтение»</w:t>
      </w:r>
    </w:p>
    <w:p w:rsidR="0091713A" w:rsidRPr="00353DAD" w:rsidRDefault="0091713A" w:rsidP="00353DAD">
      <w:pPr>
        <w:shd w:val="clear" w:color="auto" w:fill="00FFFF"/>
        <w:tabs>
          <w:tab w:val="left" w:pos="2235"/>
        </w:tabs>
        <w:jc w:val="center"/>
        <w:rPr>
          <w:rFonts w:ascii="Arial" w:hAnsi="Arial" w:cs="Arial"/>
          <w:b/>
          <w:color w:val="FF0066"/>
          <w:sz w:val="22"/>
          <w:szCs w:val="22"/>
          <w:u w:val="single"/>
        </w:rPr>
      </w:pPr>
      <w:r w:rsidRPr="00353DAD">
        <w:rPr>
          <w:rFonts w:ascii="Arial" w:hAnsi="Arial" w:cs="Arial"/>
          <w:b/>
          <w:color w:val="FF0066"/>
          <w:sz w:val="22"/>
          <w:szCs w:val="22"/>
          <w:u w:val="single"/>
        </w:rPr>
        <w:t>448 часов</w:t>
      </w:r>
    </w:p>
    <w:p w:rsidR="0091713A" w:rsidRPr="003E6FAE" w:rsidRDefault="0091713A" w:rsidP="00353DAD">
      <w:pPr>
        <w:shd w:val="clear" w:color="auto" w:fill="00FFFF"/>
        <w:tabs>
          <w:tab w:val="left" w:pos="2235"/>
        </w:tabs>
        <w:jc w:val="center"/>
        <w:rPr>
          <w:rFonts w:ascii="Arial" w:hAnsi="Arial" w:cs="Arial"/>
          <w:b/>
          <w:color w:val="FF0066"/>
          <w:sz w:val="22"/>
          <w:szCs w:val="22"/>
        </w:rPr>
      </w:pPr>
      <w:r w:rsidRPr="003E6FAE">
        <w:rPr>
          <w:rFonts w:ascii="Arial" w:hAnsi="Arial" w:cs="Arial"/>
          <w:b/>
          <w:color w:val="FF0066"/>
          <w:sz w:val="22"/>
          <w:szCs w:val="22"/>
        </w:rPr>
        <w:t>1 класс</w:t>
      </w:r>
      <w:r w:rsidR="00353DAD">
        <w:rPr>
          <w:rFonts w:ascii="Arial" w:hAnsi="Arial" w:cs="Arial"/>
          <w:b/>
          <w:color w:val="FF0066"/>
          <w:sz w:val="22"/>
          <w:szCs w:val="22"/>
        </w:rPr>
        <w:t xml:space="preserve"> </w:t>
      </w:r>
      <w:r w:rsidRPr="003E6FAE">
        <w:rPr>
          <w:rFonts w:ascii="Arial" w:hAnsi="Arial" w:cs="Arial"/>
          <w:b/>
          <w:color w:val="FF0066"/>
          <w:sz w:val="22"/>
          <w:szCs w:val="22"/>
        </w:rPr>
        <w:t>(40 часов)</w:t>
      </w:r>
    </w:p>
    <w:p w:rsidR="0091713A" w:rsidRPr="00353DAD" w:rsidRDefault="0091713A" w:rsidP="00353DAD">
      <w:pPr>
        <w:tabs>
          <w:tab w:val="left" w:pos="2235"/>
        </w:tabs>
        <w:jc w:val="center"/>
        <w:rPr>
          <w:rFonts w:ascii="Arial" w:hAnsi="Arial" w:cs="Arial"/>
          <w:b/>
          <w:i/>
          <w:color w:val="FF0066"/>
          <w:sz w:val="28"/>
          <w:szCs w:val="22"/>
          <w:u w:val="single"/>
        </w:rPr>
      </w:pPr>
      <w:r w:rsidRPr="00353DAD">
        <w:rPr>
          <w:rFonts w:ascii="Arial" w:hAnsi="Arial" w:cs="Arial"/>
          <w:b/>
          <w:i/>
          <w:color w:val="FF0066"/>
          <w:sz w:val="28"/>
          <w:szCs w:val="22"/>
          <w:u w:val="single"/>
        </w:rPr>
        <w:t>Виды речевой   деятельности</w:t>
      </w:r>
    </w:p>
    <w:p w:rsidR="0091713A" w:rsidRPr="003E6FAE" w:rsidRDefault="0091713A" w:rsidP="0091713A">
      <w:pPr>
        <w:tabs>
          <w:tab w:val="left" w:pos="2235"/>
        </w:tabs>
        <w:jc w:val="both"/>
        <w:rPr>
          <w:rFonts w:ascii="Arial" w:hAnsi="Arial" w:cs="Arial"/>
          <w:b/>
          <w:color w:val="3366FF"/>
          <w:sz w:val="22"/>
          <w:szCs w:val="22"/>
        </w:rPr>
      </w:pPr>
      <w:r w:rsidRPr="003E6FAE">
        <w:rPr>
          <w:rFonts w:ascii="Arial" w:hAnsi="Arial" w:cs="Arial"/>
          <w:b/>
          <w:color w:val="3366FF"/>
          <w:sz w:val="22"/>
          <w:szCs w:val="22"/>
          <w:u w:val="single"/>
        </w:rPr>
        <w:t>Аудирование (слушание)</w:t>
      </w:r>
      <w:r w:rsidRPr="003E6FAE">
        <w:rPr>
          <w:rFonts w:ascii="Arial" w:hAnsi="Arial" w:cs="Arial"/>
          <w:b/>
          <w:color w:val="3366FF"/>
          <w:sz w:val="22"/>
          <w:szCs w:val="22"/>
        </w:rPr>
        <w:t xml:space="preserve">  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Восприятие на слух звучащей речи (высказываний собеседника,  художественных текстов). Адекватное понимание содержания звучащей речи, умение отвечать на вопросы по содержанию услышанного произведения.  </w:t>
      </w:r>
    </w:p>
    <w:p w:rsidR="0091713A" w:rsidRPr="003E6FAE" w:rsidRDefault="0091713A" w:rsidP="0091713A">
      <w:pPr>
        <w:tabs>
          <w:tab w:val="left" w:pos="2235"/>
        </w:tabs>
        <w:jc w:val="both"/>
        <w:rPr>
          <w:rFonts w:ascii="Arial" w:hAnsi="Arial" w:cs="Arial"/>
          <w:b/>
          <w:color w:val="3366FF"/>
          <w:sz w:val="22"/>
          <w:szCs w:val="22"/>
        </w:rPr>
      </w:pPr>
      <w:r w:rsidRPr="003E6FAE">
        <w:rPr>
          <w:rFonts w:ascii="Arial" w:hAnsi="Arial" w:cs="Arial"/>
          <w:b/>
          <w:color w:val="3366FF"/>
          <w:sz w:val="22"/>
          <w:szCs w:val="22"/>
          <w:u w:val="single"/>
        </w:rPr>
        <w:t>Чтение</w:t>
      </w:r>
      <w:r w:rsidRPr="003E6FAE">
        <w:rPr>
          <w:rFonts w:ascii="Arial" w:hAnsi="Arial" w:cs="Arial"/>
          <w:b/>
          <w:color w:val="3366FF"/>
          <w:sz w:val="22"/>
          <w:szCs w:val="22"/>
        </w:rPr>
        <w:t xml:space="preserve">  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Чтение вслух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Плавный слоговой способ  чтения с соблюдением орфоэпических   норм чтения  (скорость чтения в соответствии 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Понимание  читаемого при помощи вопросов по содержанию.</w:t>
      </w:r>
    </w:p>
    <w:p w:rsidR="0091713A" w:rsidRPr="002F1C14" w:rsidRDefault="0091713A" w:rsidP="0091713A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Умение интонационно оформлять предложения разных типов,  передавать основной эмоциональный тон  произведения.Ч</w:t>
      </w:r>
      <w:r w:rsidRPr="002F1C14">
        <w:rPr>
          <w:rFonts w:ascii="Arial" w:hAnsi="Arial" w:cs="Arial"/>
          <w:spacing w:val="-1"/>
          <w:sz w:val="22"/>
          <w:szCs w:val="22"/>
        </w:rPr>
        <w:t>тение по ролям небольших произведений.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Чтение «про себя»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Понимание при чтении про себя смысла  доступных по объему и жанру произведений.   Умение находить в тексте необходимую информацию (выборочное чтение).  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Работа с разными видами текста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Осознание того, что литературное произведение создано кем-то (народом, конкретным чело</w:t>
      </w:r>
      <w:r w:rsidRPr="002F1C14">
        <w:rPr>
          <w:rFonts w:ascii="Arial" w:hAnsi="Arial" w:cs="Arial"/>
          <w:sz w:val="22"/>
          <w:szCs w:val="22"/>
        </w:rPr>
        <w:softHyphen/>
        <w:t>веком), т. е.  преодоление «наивного реа</w:t>
      </w:r>
      <w:r w:rsidRPr="002F1C14">
        <w:rPr>
          <w:rFonts w:ascii="Arial" w:hAnsi="Arial" w:cs="Arial"/>
          <w:sz w:val="22"/>
          <w:szCs w:val="22"/>
        </w:rPr>
        <w:softHyphen/>
        <w:t>лизма» в восприятии литературы.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Определение темы текста, главной мысли. Деление текста на смысловые части, их озаглавливание. Работа с картинным планом.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Участие в коллективном обсуждении читаемого: умение отвечать на вопросы,  слушать высказывания одноклассников, дополнять их ответы, используя текст.  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Прогнозирование содержания книги по ее названию и оформлению.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Ориентировка в Содержании (оглавлении) книги.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Работа с текстом  художественного произведения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Понимание заглавия произведения, адекватное соотношение его с содержанием текста.   Определение главной мысли текста, в котором эта мысль  сформулирована и высказана в конце произведения. 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Нахождение в тексте слов и выражений, характеризующих героя и событие. Элементарная характеристика героя произведения.   Сопоставление поступков героев по аналогии или по контрасту.  </w:t>
      </w:r>
      <w:r w:rsidRPr="002F1C14">
        <w:rPr>
          <w:rFonts w:ascii="Arial" w:hAnsi="Arial" w:cs="Arial"/>
          <w:i/>
          <w:sz w:val="22"/>
          <w:szCs w:val="22"/>
        </w:rPr>
        <w:t>Сопоставление эпизодов из разных произведений по общности ситуаций,   характеру поступков героев</w:t>
      </w:r>
      <w:r w:rsidRPr="002F1C14">
        <w:rPr>
          <w:rStyle w:val="a5"/>
          <w:rFonts w:ascii="Arial" w:hAnsi="Arial" w:cs="Arial"/>
          <w:i/>
          <w:sz w:val="22"/>
          <w:szCs w:val="22"/>
        </w:rPr>
        <w:footnoteReference w:customMarkFollows="1" w:id="2"/>
        <w:t>1</w:t>
      </w:r>
      <w:r w:rsidRPr="002F1C14">
        <w:rPr>
          <w:rFonts w:ascii="Arial" w:hAnsi="Arial" w:cs="Arial"/>
          <w:sz w:val="22"/>
          <w:szCs w:val="22"/>
        </w:rPr>
        <w:t>.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Озаглавливание текста способом выбора точного заголовка из  предложенных. </w:t>
      </w:r>
      <w:r w:rsidRPr="002F1C14">
        <w:rPr>
          <w:rFonts w:ascii="Arial" w:hAnsi="Arial" w:cs="Arial"/>
          <w:i/>
          <w:sz w:val="22"/>
          <w:szCs w:val="22"/>
        </w:rPr>
        <w:t>Схема, модель текста</w:t>
      </w:r>
      <w:r w:rsidRPr="002F1C14">
        <w:rPr>
          <w:rFonts w:ascii="Arial" w:hAnsi="Arial" w:cs="Arial"/>
          <w:sz w:val="22"/>
          <w:szCs w:val="22"/>
        </w:rPr>
        <w:t>. Составление картинного плана.</w:t>
      </w:r>
    </w:p>
    <w:p w:rsidR="0091713A" w:rsidRPr="002F1C14" w:rsidRDefault="0091713A" w:rsidP="0091713A">
      <w:pPr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Ключевые (опорные)  слова. 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Чтение по ролям, </w:t>
      </w:r>
      <w:r w:rsidRPr="002F1C14">
        <w:rPr>
          <w:rFonts w:ascii="Arial" w:hAnsi="Arial" w:cs="Arial"/>
          <w:i/>
          <w:sz w:val="22"/>
          <w:szCs w:val="22"/>
        </w:rPr>
        <w:t>драматизация</w:t>
      </w:r>
      <w:r w:rsidRPr="002F1C14">
        <w:rPr>
          <w:rFonts w:ascii="Arial" w:hAnsi="Arial" w:cs="Arial"/>
          <w:sz w:val="22"/>
          <w:szCs w:val="22"/>
        </w:rPr>
        <w:t>.</w:t>
      </w:r>
    </w:p>
    <w:p w:rsidR="0091713A" w:rsidRPr="002F1C14" w:rsidRDefault="0091713A" w:rsidP="0091713A">
      <w:pPr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Библиографическая культура.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Книга  учебная, художественная. Книга как особый вид искусства и  как источник  знаний. Элементы книги: обложка (переплет), корешок, страницы, содержание (оглавление),   иллюстрации.  </w:t>
      </w:r>
    </w:p>
    <w:p w:rsidR="0091713A" w:rsidRPr="002F1C14" w:rsidRDefault="0091713A" w:rsidP="0091713A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Умение ориентироваться в характере книги</w:t>
      </w:r>
      <w:r w:rsidRPr="002F1C14">
        <w:rPr>
          <w:rFonts w:ascii="Arial" w:hAnsi="Arial" w:cs="Arial"/>
          <w:sz w:val="22"/>
          <w:szCs w:val="22"/>
        </w:rPr>
        <w:br/>
        <w:t>по ее обложке. Выбор книг на основе  открытого доступа к детским книгам в школьной библиотеке.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Типы книг (изданий): книга-произведение, книга-сборник. </w:t>
      </w:r>
    </w:p>
    <w:p w:rsidR="0091713A" w:rsidRPr="002F1C14" w:rsidRDefault="0091713A" w:rsidP="0091713A">
      <w:pPr>
        <w:ind w:firstLine="540"/>
        <w:jc w:val="both"/>
        <w:rPr>
          <w:rFonts w:ascii="Arial" w:hAnsi="Arial" w:cs="Arial"/>
          <w:sz w:val="22"/>
          <w:szCs w:val="22"/>
        </w:rPr>
      </w:pPr>
    </w:p>
    <w:p w:rsidR="0091713A" w:rsidRPr="003E6FAE" w:rsidRDefault="0091713A" w:rsidP="0091713A">
      <w:pPr>
        <w:jc w:val="both"/>
        <w:rPr>
          <w:rFonts w:ascii="Arial" w:hAnsi="Arial" w:cs="Arial"/>
          <w:b/>
          <w:color w:val="3366FF"/>
          <w:sz w:val="22"/>
          <w:szCs w:val="22"/>
        </w:rPr>
      </w:pPr>
      <w:r w:rsidRPr="003E6FAE">
        <w:rPr>
          <w:rFonts w:ascii="Arial" w:hAnsi="Arial" w:cs="Arial"/>
          <w:b/>
          <w:color w:val="3366FF"/>
          <w:sz w:val="22"/>
          <w:szCs w:val="22"/>
          <w:u w:val="single"/>
        </w:rPr>
        <w:t>Говорение (культура речевого общения</w:t>
      </w:r>
      <w:r w:rsidRPr="003E6FAE">
        <w:rPr>
          <w:rFonts w:ascii="Arial" w:hAnsi="Arial" w:cs="Arial"/>
          <w:b/>
          <w:color w:val="3366FF"/>
          <w:sz w:val="22"/>
          <w:szCs w:val="22"/>
        </w:rPr>
        <w:t xml:space="preserve">)  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Освоение диалога как вида речи. Особенности диалогического общения:  отвечать на вопросы по прочитанному; выслушивать, не перебивая, собеседника.  </w:t>
      </w:r>
    </w:p>
    <w:p w:rsidR="0091713A" w:rsidRPr="002F1C14" w:rsidRDefault="0091713A" w:rsidP="0091713A">
      <w:pPr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Использование норм речевого этикета в условиях как учебного, так  и внеучебного общения.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Монолог: передача впечатлений (от повседневной жизни, литературного и  </w:t>
      </w:r>
      <w:r w:rsidRPr="002F1C14">
        <w:rPr>
          <w:rFonts w:ascii="Arial" w:hAnsi="Arial" w:cs="Arial"/>
          <w:i/>
          <w:sz w:val="22"/>
          <w:szCs w:val="22"/>
        </w:rPr>
        <w:t xml:space="preserve">живописного </w:t>
      </w:r>
      <w:r w:rsidRPr="002F1C14">
        <w:rPr>
          <w:rFonts w:ascii="Arial" w:hAnsi="Arial" w:cs="Arial"/>
          <w:sz w:val="22"/>
          <w:szCs w:val="22"/>
        </w:rPr>
        <w:t xml:space="preserve">произведения).   </w:t>
      </w:r>
    </w:p>
    <w:p w:rsidR="0091713A" w:rsidRPr="002F1C14" w:rsidRDefault="0091713A" w:rsidP="0091713A">
      <w:pPr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Устное сочинение как продолжение прочитанного произведения, </w:t>
      </w:r>
      <w:r w:rsidRPr="002F1C14">
        <w:rPr>
          <w:rFonts w:ascii="Arial" w:hAnsi="Arial" w:cs="Arial"/>
          <w:i/>
          <w:sz w:val="22"/>
          <w:szCs w:val="22"/>
        </w:rPr>
        <w:t>сочинение по аналогии (небылица,   считалка)</w:t>
      </w:r>
      <w:r w:rsidRPr="002F1C14">
        <w:rPr>
          <w:rFonts w:ascii="Arial" w:hAnsi="Arial" w:cs="Arial"/>
          <w:sz w:val="22"/>
          <w:szCs w:val="22"/>
        </w:rPr>
        <w:t>,  рассказ по иллюстрации</w:t>
      </w:r>
      <w:r w:rsidRPr="002F1C14">
        <w:rPr>
          <w:rFonts w:ascii="Arial" w:hAnsi="Arial" w:cs="Arial"/>
          <w:i/>
          <w:sz w:val="22"/>
          <w:szCs w:val="22"/>
        </w:rPr>
        <w:t xml:space="preserve">. </w:t>
      </w:r>
    </w:p>
    <w:p w:rsidR="0091713A" w:rsidRPr="002F1C14" w:rsidRDefault="0091713A" w:rsidP="0091713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Круг  чтения</w:t>
      </w:r>
    </w:p>
    <w:p w:rsidR="0091713A" w:rsidRPr="002F1C14" w:rsidRDefault="0091713A" w:rsidP="0091713A">
      <w:pPr>
        <w:tabs>
          <w:tab w:val="left" w:pos="2235"/>
        </w:tabs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Круг чтения в 1 классе составляют, прежде всего, произведения  отечественной литературы. Детям предлагаются  произведения малых фольклорных форм: песни, загадки, считалки, скороговорки, побасенки, небылицы. При этом  параллельно с фольклорным произведением дается его литературный аналог. Кроме того в программу первого года обучения входят народные и литературные сказки, рассказы, стихотворения, тематически актуальные для первоклассников: о школьной жизни, морально-нравственных проблемах (честности и лживости, дружелюбии и недоброжелательности, жадности и щедрости, хвастливости и скромности, трудолюбии и лени), о забавах детей, о природе.  Отбор произведений подчинен в первую очередь принципам художественности, тематической актуальности и лите</w:t>
      </w:r>
      <w:r w:rsidRPr="002F1C14">
        <w:rPr>
          <w:rFonts w:ascii="Arial" w:hAnsi="Arial" w:cs="Arial"/>
          <w:sz w:val="22"/>
          <w:szCs w:val="22"/>
        </w:rPr>
        <w:softHyphen/>
        <w:t>ратурного разнообразия.</w:t>
      </w:r>
    </w:p>
    <w:p w:rsidR="0091713A" w:rsidRPr="002F1C14" w:rsidRDefault="0091713A" w:rsidP="0091713A">
      <w:pPr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Литературоведческая пропедевтика</w:t>
      </w:r>
    </w:p>
    <w:p w:rsidR="0091713A" w:rsidRPr="002F1C14" w:rsidRDefault="0091713A" w:rsidP="0091713A">
      <w:pPr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(практическое освоение)</w:t>
      </w:r>
    </w:p>
    <w:p w:rsidR="0091713A" w:rsidRPr="002F1C14" w:rsidRDefault="0091713A" w:rsidP="0091713A">
      <w:pPr>
        <w:shd w:val="clear" w:color="auto" w:fill="FFFFFF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Накопление, обобщение и систематизация жанро</w:t>
      </w:r>
      <w:r w:rsidRPr="002F1C14">
        <w:rPr>
          <w:rFonts w:ascii="Arial" w:hAnsi="Arial" w:cs="Arial"/>
          <w:sz w:val="22"/>
          <w:szCs w:val="22"/>
        </w:rPr>
        <w:softHyphen/>
        <w:t>вых и тематических литературных впечатлений.</w:t>
      </w:r>
    </w:p>
    <w:p w:rsidR="0091713A" w:rsidRPr="002F1C14" w:rsidRDefault="0091713A" w:rsidP="0091713A">
      <w:pPr>
        <w:shd w:val="clear" w:color="auto" w:fill="FFFFFF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Знакомство с малыми фольклорными формами: потешка, песня, пословица, небылица, побасенка, считалка, загадка, скороговорка – узнавание, различение, определение ведущих жанровых особенностей.  Народная и литературная (авторская) сказка.</w:t>
      </w:r>
    </w:p>
    <w:p w:rsidR="0091713A" w:rsidRPr="002F1C14" w:rsidRDefault="0091713A" w:rsidP="0091713A">
      <w:pPr>
        <w:shd w:val="clear" w:color="auto" w:fill="FFFFFF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Различение фольклорных и авторских  художественных произведений. </w:t>
      </w:r>
      <w:r w:rsidRPr="002F1C14">
        <w:rPr>
          <w:rFonts w:ascii="Arial" w:hAnsi="Arial" w:cs="Arial"/>
          <w:i/>
          <w:sz w:val="22"/>
          <w:szCs w:val="22"/>
        </w:rPr>
        <w:t>Выявление сходства одножанровых народных и авторских текстов</w:t>
      </w:r>
      <w:r w:rsidRPr="002F1C14">
        <w:rPr>
          <w:rFonts w:ascii="Arial" w:hAnsi="Arial" w:cs="Arial"/>
          <w:sz w:val="22"/>
          <w:szCs w:val="22"/>
        </w:rPr>
        <w:t xml:space="preserve">. </w:t>
      </w:r>
    </w:p>
    <w:p w:rsidR="0091713A" w:rsidRPr="002F1C14" w:rsidRDefault="0091713A" w:rsidP="0091713A">
      <w:pPr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Общее представление о жанре басни. </w:t>
      </w:r>
    </w:p>
    <w:p w:rsidR="0091713A" w:rsidRPr="002F1C14" w:rsidRDefault="0091713A" w:rsidP="0091713A">
      <w:pPr>
        <w:shd w:val="clear" w:color="auto" w:fill="FFFFFF"/>
        <w:tabs>
          <w:tab w:val="left" w:pos="581"/>
        </w:tabs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Введение в активный словарь терминов: автор, персонаж, текст, произведение народное, произведение авторское, загадка, считалка, небылица, скороговорка, пословица, басня.</w:t>
      </w:r>
    </w:p>
    <w:p w:rsidR="0091713A" w:rsidRPr="002F1C14" w:rsidRDefault="0091713A" w:rsidP="0091713A">
      <w:pPr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Творческая деятельность (на основе литературных произведений)</w:t>
      </w:r>
    </w:p>
    <w:p w:rsidR="0091713A" w:rsidRPr="002F1C14" w:rsidRDefault="0091713A" w:rsidP="0091713A">
      <w:pPr>
        <w:shd w:val="clear" w:color="auto" w:fill="FFFFFF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Формирование воссоздающего и творческого  воображения.</w:t>
      </w:r>
    </w:p>
    <w:p w:rsidR="0091713A" w:rsidRPr="002F1C14" w:rsidRDefault="0091713A" w:rsidP="0091713A">
      <w:pPr>
        <w:shd w:val="clear" w:color="auto" w:fill="FFFFFF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Творческая интерпретация читаемого посредством интонационной выразительности, чтения по ролям, </w:t>
      </w:r>
      <w:r w:rsidRPr="002F1C14">
        <w:rPr>
          <w:rFonts w:ascii="Arial" w:hAnsi="Arial" w:cs="Arial"/>
          <w:i/>
          <w:sz w:val="22"/>
          <w:szCs w:val="22"/>
        </w:rPr>
        <w:t>драматизации</w:t>
      </w:r>
      <w:r w:rsidRPr="002F1C14">
        <w:rPr>
          <w:rFonts w:ascii="Arial" w:hAnsi="Arial" w:cs="Arial"/>
          <w:sz w:val="22"/>
          <w:szCs w:val="22"/>
        </w:rPr>
        <w:t xml:space="preserve">,   </w:t>
      </w:r>
      <w:r w:rsidRPr="002F1C14">
        <w:rPr>
          <w:rFonts w:ascii="Arial" w:hAnsi="Arial" w:cs="Arial"/>
          <w:i/>
          <w:sz w:val="22"/>
          <w:szCs w:val="22"/>
        </w:rPr>
        <w:t>словесного и</w:t>
      </w:r>
      <w:r w:rsidRPr="002F1C14">
        <w:rPr>
          <w:rFonts w:ascii="Arial" w:hAnsi="Arial" w:cs="Arial"/>
          <w:sz w:val="22"/>
          <w:szCs w:val="22"/>
        </w:rPr>
        <w:t xml:space="preserve"> </w:t>
      </w:r>
      <w:r w:rsidRPr="002F1C14">
        <w:rPr>
          <w:rFonts w:ascii="Arial" w:hAnsi="Arial" w:cs="Arial"/>
          <w:i/>
          <w:sz w:val="22"/>
          <w:szCs w:val="22"/>
        </w:rPr>
        <w:t>графического</w:t>
      </w:r>
      <w:r w:rsidRPr="002F1C14">
        <w:rPr>
          <w:rFonts w:ascii="Arial" w:hAnsi="Arial" w:cs="Arial"/>
          <w:sz w:val="22"/>
          <w:szCs w:val="22"/>
        </w:rPr>
        <w:t xml:space="preserve">  </w:t>
      </w:r>
      <w:r w:rsidRPr="002F1C14">
        <w:rPr>
          <w:rFonts w:ascii="Arial" w:hAnsi="Arial" w:cs="Arial"/>
          <w:i/>
          <w:sz w:val="22"/>
          <w:szCs w:val="22"/>
        </w:rPr>
        <w:t>рисования</w:t>
      </w:r>
      <w:r w:rsidRPr="002F1C14">
        <w:rPr>
          <w:rFonts w:ascii="Arial" w:hAnsi="Arial" w:cs="Arial"/>
          <w:sz w:val="22"/>
          <w:szCs w:val="22"/>
        </w:rPr>
        <w:t>.</w:t>
      </w:r>
    </w:p>
    <w:p w:rsidR="0091713A" w:rsidRPr="002F1C14" w:rsidRDefault="0091713A" w:rsidP="0091713A">
      <w:pPr>
        <w:shd w:val="clear" w:color="auto" w:fill="FFFFFF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Создание собственного текста на основе художественного произведения (текст по аналогии)</w:t>
      </w:r>
      <w:r w:rsidRPr="002F1C14">
        <w:rPr>
          <w:rFonts w:ascii="Arial" w:hAnsi="Arial" w:cs="Arial"/>
          <w:sz w:val="22"/>
          <w:szCs w:val="22"/>
        </w:rPr>
        <w:t>. Продолжение прочитанного (прогнозирование).</w:t>
      </w:r>
    </w:p>
    <w:p w:rsidR="0091713A" w:rsidRPr="002F1C14" w:rsidRDefault="0091713A" w:rsidP="0091713A">
      <w:pPr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b/>
          <w:i/>
          <w:sz w:val="22"/>
          <w:szCs w:val="22"/>
        </w:rPr>
        <w:t>Внеурочная деятельность на основе прочитанного  на уроках  литературного чтения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Создание классной  библиотечки (уголка чтения).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Участие в подготовке и проведении викторин по творчеству Х. К. Андерсена и А.С. Пушкина.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Создание поделок и рисунков по прочитанным сказкам.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Участие в конкурсе чтецов.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Участие в работе театрального кружка.</w:t>
      </w:r>
    </w:p>
    <w:p w:rsidR="0091713A" w:rsidRPr="002F1C14" w:rsidRDefault="0091713A" w:rsidP="0091713A">
      <w:pPr>
        <w:rPr>
          <w:rFonts w:ascii="Arial" w:hAnsi="Arial" w:cs="Arial"/>
          <w:b/>
          <w:i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Создание небольшого сборника  пословиц (на основе материалов рабочей тетради).</w:t>
      </w:r>
    </w:p>
    <w:p w:rsidR="0091713A" w:rsidRPr="002F1C14" w:rsidRDefault="0091713A" w:rsidP="0091713A">
      <w:pPr>
        <w:rPr>
          <w:rFonts w:ascii="Arial" w:hAnsi="Arial" w:cs="Arial"/>
          <w:b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Создание небольшого сборника побасенок (на основе материалов рабочей тетради).</w:t>
      </w:r>
    </w:p>
    <w:p w:rsidR="0091713A" w:rsidRPr="002F1C14" w:rsidRDefault="0091713A" w:rsidP="0091713A">
      <w:pPr>
        <w:rPr>
          <w:rFonts w:ascii="Arial" w:hAnsi="Arial" w:cs="Arial"/>
          <w:b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Создание небольшого сборника загадок (на основе материалов рабочей тетради).</w:t>
      </w:r>
      <w:r w:rsidRPr="002F1C14">
        <w:rPr>
          <w:rFonts w:ascii="Arial" w:hAnsi="Arial" w:cs="Arial"/>
          <w:b/>
          <w:sz w:val="22"/>
          <w:szCs w:val="22"/>
        </w:rPr>
        <w:t xml:space="preserve"> 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Сочинение собственных произведений малых жанров устного народного творчества.</w:t>
      </w:r>
    </w:p>
    <w:p w:rsidR="0091713A" w:rsidRPr="002F1C14" w:rsidRDefault="0091713A" w:rsidP="0091713A">
      <w:pPr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Участие в «малых конференциях» по темам: «Зачем человеку нужно уметь читать?», «Моя любимая книга».</w:t>
      </w:r>
    </w:p>
    <w:p w:rsidR="0091713A" w:rsidRDefault="0091713A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Default="00353DAD" w:rsidP="0091713A">
      <w:pPr>
        <w:tabs>
          <w:tab w:val="left" w:pos="0"/>
        </w:tabs>
        <w:jc w:val="both"/>
        <w:rPr>
          <w:rFonts w:ascii="Arial" w:hAnsi="Arial" w:cs="Arial"/>
          <w:b/>
          <w:i/>
          <w:sz w:val="22"/>
          <w:szCs w:val="22"/>
        </w:rPr>
      </w:pPr>
    </w:p>
    <w:p w:rsidR="00353DAD" w:rsidRPr="002F1C14" w:rsidRDefault="00353DAD" w:rsidP="0091713A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91713A" w:rsidRPr="00353DAD" w:rsidRDefault="00353DAD" w:rsidP="00353DAD">
      <w:pPr>
        <w:shd w:val="clear" w:color="auto" w:fill="00FFFF"/>
        <w:ind w:firstLine="708"/>
        <w:jc w:val="center"/>
        <w:rPr>
          <w:rFonts w:ascii="Bookman Old Style" w:hAnsi="Bookman Old Style" w:cs="Arial"/>
          <w:b/>
          <w:color w:val="F20062"/>
          <w:sz w:val="44"/>
          <w:szCs w:val="22"/>
          <w:u w:val="single"/>
        </w:rPr>
      </w:pPr>
      <w:r w:rsidRPr="00353DAD">
        <w:rPr>
          <w:rFonts w:ascii="Bookman Old Style" w:hAnsi="Bookman Old Style" w:cs="Arial"/>
          <w:b/>
          <w:color w:val="F20062"/>
          <w:sz w:val="44"/>
          <w:szCs w:val="22"/>
          <w:u w:val="single"/>
        </w:rPr>
        <w:lastRenderedPageBreak/>
        <w:t>Планируемые результаты освоения прграммы</w:t>
      </w:r>
    </w:p>
    <w:p w:rsidR="0091713A" w:rsidRPr="002F1C14" w:rsidRDefault="0091713A" w:rsidP="0091713A">
      <w:pPr>
        <w:ind w:firstLine="54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К концу изучения в начальной школе  курса «Литературное чтение» будет обеспечена готовность обучающихся к дальнейшему образованию, достигнут необходимый уровень их читательской компетентности, литературного и речевого развития.  </w:t>
      </w:r>
    </w:p>
    <w:p w:rsidR="0091713A" w:rsidRPr="00565DFD" w:rsidRDefault="0091713A" w:rsidP="0091713A">
      <w:pPr>
        <w:ind w:firstLine="540"/>
        <w:jc w:val="both"/>
        <w:rPr>
          <w:rFonts w:ascii="Arial" w:hAnsi="Arial" w:cs="Arial"/>
          <w:b/>
          <w:color w:val="FF0066"/>
          <w:sz w:val="22"/>
          <w:szCs w:val="22"/>
        </w:rPr>
      </w:pPr>
      <w:r w:rsidRPr="00565DFD">
        <w:rPr>
          <w:rFonts w:ascii="Arial" w:hAnsi="Arial" w:cs="Arial"/>
          <w:color w:val="FF0066"/>
          <w:sz w:val="22"/>
          <w:szCs w:val="22"/>
        </w:rPr>
        <w:t xml:space="preserve"> </w:t>
      </w:r>
      <w:r w:rsidRPr="00565DFD">
        <w:rPr>
          <w:rFonts w:ascii="Arial" w:hAnsi="Arial" w:cs="Arial"/>
          <w:b/>
          <w:color w:val="FF0066"/>
          <w:sz w:val="22"/>
          <w:szCs w:val="22"/>
          <w:u w:val="single"/>
        </w:rPr>
        <w:t>Выпускники  начальной школы  научатся</w:t>
      </w:r>
      <w:r w:rsidRPr="00565DFD">
        <w:rPr>
          <w:rFonts w:ascii="Arial" w:hAnsi="Arial" w:cs="Arial"/>
          <w:b/>
          <w:color w:val="FF0066"/>
          <w:sz w:val="22"/>
          <w:szCs w:val="22"/>
        </w:rPr>
        <w:t>: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осознавать  значимость чтения для своего развития,  для успешного обучения по другим предметам и дальнейшей жизни;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читать осознанно, правильно, бегло и выразительно доступные по содержанию и объему произведения; </w:t>
      </w:r>
    </w:p>
    <w:p w:rsidR="0091713A" w:rsidRPr="002F1C14" w:rsidRDefault="0091713A" w:rsidP="0091713A">
      <w:pPr>
        <w:numPr>
          <w:ilvl w:val="0"/>
          <w:numId w:val="6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Cs/>
          <w:sz w:val="22"/>
          <w:szCs w:val="22"/>
        </w:rPr>
      </w:pPr>
      <w:r w:rsidRPr="002F1C14">
        <w:rPr>
          <w:rFonts w:ascii="Arial" w:hAnsi="Arial" w:cs="Arial"/>
          <w:iCs/>
          <w:sz w:val="22"/>
          <w:szCs w:val="22"/>
        </w:rPr>
        <w:t>применять  различные способы чтения (ознакомительное,  изучающее, поисковое, выборочное);</w:t>
      </w:r>
    </w:p>
    <w:p w:rsidR="0091713A" w:rsidRPr="002F1C14" w:rsidRDefault="0091713A" w:rsidP="0091713A">
      <w:pPr>
        <w:numPr>
          <w:ilvl w:val="0"/>
          <w:numId w:val="1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полноценно воспринимать (при чтении вслух и про себя,</w:t>
      </w:r>
    </w:p>
    <w:p w:rsidR="0091713A" w:rsidRPr="002F1C14" w:rsidRDefault="0091713A" w:rsidP="0091713A">
      <w:p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при прослушивании) художественную литературу, получая от этого удовольствие; эмоционально отзываться на  прочитанное;</w:t>
      </w:r>
    </w:p>
    <w:p w:rsidR="0091713A" w:rsidRPr="002F1C14" w:rsidRDefault="0091713A" w:rsidP="0091713A">
      <w:pPr>
        <w:numPr>
          <w:ilvl w:val="0"/>
          <w:numId w:val="7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знанию основных моральных норм;</w:t>
      </w:r>
    </w:p>
    <w:p w:rsidR="0091713A" w:rsidRPr="002F1C14" w:rsidRDefault="0091713A" w:rsidP="0091713A">
      <w:pPr>
        <w:numPr>
          <w:ilvl w:val="0"/>
          <w:numId w:val="7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ориентироваться в нравственном содержании прочитанного, оценивать  поступки персонажей с точки зрения общепринятых морально-этических норм;    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работать с  литературным текстом с точки зрения его эстетической  и познавательной сущности;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iCs/>
          <w:sz w:val="22"/>
          <w:szCs w:val="22"/>
        </w:rPr>
        <w:t>определять   авторскую   позицию    и    высказывать свое</w:t>
      </w:r>
    </w:p>
    <w:p w:rsidR="0091713A" w:rsidRPr="002F1C14" w:rsidRDefault="0091713A" w:rsidP="0091713A">
      <w:p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Cs/>
          <w:sz w:val="22"/>
          <w:szCs w:val="22"/>
        </w:rPr>
      </w:pPr>
      <w:r w:rsidRPr="002F1C14">
        <w:rPr>
          <w:rFonts w:ascii="Arial" w:hAnsi="Arial" w:cs="Arial"/>
          <w:iCs/>
          <w:sz w:val="22"/>
          <w:szCs w:val="22"/>
        </w:rPr>
        <w:t>отношение к герою и его поступкам;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устанавливать причинно-следственные связи и определять жанр, тему  и главную мысль произведения;   характеризовать героев;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  находить в художественном произведении различные средства  языковой выразительности (сравнение, олицетворение, художественный повтор, звукопись) и понимать их  роль в тексте;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выделять основные элементы сюжета, определять их роль в развитии действия;</w:t>
      </w:r>
    </w:p>
    <w:p w:rsidR="0091713A" w:rsidRPr="002F1C14" w:rsidRDefault="0091713A" w:rsidP="0091713A">
      <w:pPr>
        <w:numPr>
          <w:ilvl w:val="0"/>
          <w:numId w:val="1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сравнивать,  сопоставлять, делать   элементарный   анализ</w:t>
      </w:r>
    </w:p>
    <w:p w:rsidR="0091713A" w:rsidRPr="002F1C14" w:rsidRDefault="0091713A" w:rsidP="0091713A">
      <w:p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различных текстов, выделяя два-три существенных признака;</w:t>
      </w:r>
    </w:p>
    <w:p w:rsidR="0091713A" w:rsidRPr="002F1C14" w:rsidRDefault="0091713A" w:rsidP="0091713A">
      <w:pPr>
        <w:numPr>
          <w:ilvl w:val="0"/>
          <w:numId w:val="10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отличать поэтический текст от прозаического;</w:t>
      </w:r>
    </w:p>
    <w:p w:rsidR="0091713A" w:rsidRPr="002F1C14" w:rsidRDefault="0091713A" w:rsidP="0091713A">
      <w:pPr>
        <w:numPr>
          <w:ilvl w:val="0"/>
          <w:numId w:val="10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распознавать основные жанровые особенности  фольклорных форм (сказки, загадки, пословицы, небылицы, считалки, песни, скороговорки и др.);</w:t>
      </w:r>
    </w:p>
    <w:p w:rsidR="0091713A" w:rsidRPr="002F1C14" w:rsidRDefault="0091713A" w:rsidP="0091713A">
      <w:pPr>
        <w:numPr>
          <w:ilvl w:val="0"/>
          <w:numId w:val="10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соотносить произведения с   изученными жанрами художественной литературы (миф, былина, рассказ, повесть, литературная сказка, стихотворение, басня), основываясь на их признаках; </w:t>
      </w:r>
    </w:p>
    <w:p w:rsidR="0091713A" w:rsidRPr="002F1C14" w:rsidRDefault="0091713A" w:rsidP="0091713A">
      <w:pPr>
        <w:numPr>
          <w:ilvl w:val="0"/>
          <w:numId w:val="10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владеть алгоритмами основных учебных действий по анализу и интерпретации художественных произведений;  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осуществлять  различные формы интерпретации текста (выразительное чтение, декламация, драматизация,  словесное рисование, творческий пересказ и др.);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 делить текст на части, озаглавливать их; составлять простой план;</w:t>
      </w:r>
    </w:p>
    <w:p w:rsidR="0091713A" w:rsidRPr="002F1C14" w:rsidRDefault="0091713A" w:rsidP="0091713A">
      <w:pPr>
        <w:numPr>
          <w:ilvl w:val="0"/>
          <w:numId w:val="1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Cs/>
          <w:sz w:val="22"/>
          <w:szCs w:val="22"/>
        </w:rPr>
      </w:pPr>
      <w:r w:rsidRPr="002F1C14">
        <w:rPr>
          <w:rFonts w:ascii="Arial" w:hAnsi="Arial" w:cs="Arial"/>
          <w:iCs/>
          <w:sz w:val="22"/>
          <w:szCs w:val="22"/>
        </w:rPr>
        <w:t>цитировать (устно);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передавать содержание прочитанного или прослушанного текста в виде пересказа (полного,  выборочного, краткого) с учетом специфики художественного, научно-популярного, учебного  текстов; 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 применять  в учебной и в  реальной жизни доступные для освоения в данном возрасте  общепознавательные и   коммуникативные универсальные учебные  действия;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iCs/>
          <w:sz w:val="22"/>
          <w:szCs w:val="22"/>
        </w:rPr>
        <w:t>высказывать собственное мнение и обосновывать  его фактами  из текста;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вести диалог в различных коммуникативных ситуациях, соблюдая правила речевого этикета;</w:t>
      </w:r>
    </w:p>
    <w:p w:rsidR="0091713A" w:rsidRPr="002F1C14" w:rsidRDefault="0091713A" w:rsidP="0091713A">
      <w:pPr>
        <w:numPr>
          <w:ilvl w:val="0"/>
          <w:numId w:val="2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  составлять несложные монологические высказывания о произведениях;</w:t>
      </w:r>
    </w:p>
    <w:p w:rsidR="0091713A" w:rsidRPr="002F1C14" w:rsidRDefault="0091713A" w:rsidP="0091713A">
      <w:pPr>
        <w:numPr>
          <w:ilvl w:val="0"/>
          <w:numId w:val="2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составлять   аннотацию  и  делать отзыв на литературное произведение или книгу;</w:t>
      </w:r>
    </w:p>
    <w:p w:rsidR="0091713A" w:rsidRPr="002F1C14" w:rsidRDefault="0091713A" w:rsidP="0091713A">
      <w:pPr>
        <w:numPr>
          <w:ilvl w:val="0"/>
          <w:numId w:val="2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определять порядок  действий при поиске и выборе книги, при поисковом и выборочном   чтении, при подготовке к обсуждению или выступлению, при  заучивании наизусть;</w:t>
      </w:r>
    </w:p>
    <w:p w:rsidR="0091713A" w:rsidRPr="002F1C14" w:rsidRDefault="0091713A" w:rsidP="0091713A">
      <w:pPr>
        <w:numPr>
          <w:ilvl w:val="0"/>
          <w:numId w:val="2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 xml:space="preserve"> 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lastRenderedPageBreak/>
        <w:t>осуществлять поиск необходимой информации в художественном,  учебном, научно-популярном текстах;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ориентироваться   в    специфике   научно-популярного   и учебного текста и использовать полученную информацию в практической деятельности;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пользоваться алфавитным  каталогом;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sz w:val="22"/>
          <w:szCs w:val="22"/>
        </w:rPr>
      </w:pPr>
      <w:r w:rsidRPr="002F1C14">
        <w:rPr>
          <w:rFonts w:ascii="Arial" w:hAnsi="Arial" w:cs="Arial"/>
          <w:sz w:val="22"/>
          <w:szCs w:val="22"/>
        </w:rPr>
        <w:t>ориентироваться в отдельной книге и в группе книг, представленной в детской библиотеке;</w:t>
      </w:r>
    </w:p>
    <w:p w:rsidR="0091713A" w:rsidRPr="00565DFD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b/>
          <w:sz w:val="22"/>
          <w:szCs w:val="22"/>
          <w:u w:val="words"/>
        </w:rPr>
      </w:pPr>
      <w:r w:rsidRPr="002F1C14">
        <w:rPr>
          <w:rFonts w:ascii="Arial" w:hAnsi="Arial" w:cs="Arial"/>
          <w:sz w:val="22"/>
          <w:szCs w:val="22"/>
        </w:rPr>
        <w:t xml:space="preserve">пользоваться справочно-энциклопедическими изданиями. </w:t>
      </w:r>
    </w:p>
    <w:p w:rsidR="0091713A" w:rsidRPr="00565DFD" w:rsidRDefault="0091713A" w:rsidP="0091713A">
      <w:pPr>
        <w:ind w:left="360"/>
        <w:jc w:val="both"/>
        <w:rPr>
          <w:rFonts w:ascii="Arial" w:hAnsi="Arial" w:cs="Arial"/>
          <w:b/>
          <w:color w:val="FF0066"/>
          <w:sz w:val="22"/>
          <w:szCs w:val="22"/>
          <w:u w:val="words"/>
        </w:rPr>
      </w:pPr>
      <w:r w:rsidRPr="00565DFD">
        <w:rPr>
          <w:rFonts w:ascii="Arial" w:hAnsi="Arial" w:cs="Arial"/>
          <w:b/>
          <w:color w:val="FF0066"/>
          <w:sz w:val="22"/>
          <w:szCs w:val="22"/>
        </w:rPr>
        <w:t xml:space="preserve">Выпускники начальной школы </w:t>
      </w:r>
      <w:r w:rsidRPr="00565DFD">
        <w:rPr>
          <w:rFonts w:ascii="Arial" w:hAnsi="Arial" w:cs="Arial"/>
          <w:b/>
          <w:color w:val="FF0066"/>
          <w:sz w:val="22"/>
          <w:szCs w:val="22"/>
          <w:u w:val="single"/>
        </w:rPr>
        <w:t>получат возможность научиться: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осознавать основные  духовно-нравственные  ценности человечества;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воспринимать окружающий мир в его единстве и многообразии;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 Применять  в учебной и в  реальной жизни доступные для освоения в данном возрасте  личностные и регулятивные  универсальные учебные  действия; </w:t>
      </w:r>
      <w:r w:rsidRPr="002F1C14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 xml:space="preserve">испытывать </w:t>
      </w:r>
      <w:r w:rsidRPr="002F1C14">
        <w:rPr>
          <w:rFonts w:ascii="Arial" w:hAnsi="Arial" w:cs="Arial"/>
          <w:i/>
          <w:sz w:val="22"/>
          <w:szCs w:val="22"/>
        </w:rPr>
        <w:t>чувство   гордости за свою Родину, народ и историю;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уважать   культуру народов многонациональной России и других стран;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бережно и ответственно относиться к окружающей природе;</w:t>
      </w:r>
    </w:p>
    <w:p w:rsidR="0091713A" w:rsidRPr="002F1C14" w:rsidRDefault="0091713A" w:rsidP="0091713A">
      <w:pPr>
        <w:numPr>
          <w:ilvl w:val="0"/>
          <w:numId w:val="9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воспринимать  художественную   литературу    как    вид искусства;</w:t>
      </w:r>
    </w:p>
    <w:p w:rsidR="0091713A" w:rsidRPr="002F1C14" w:rsidRDefault="0091713A" w:rsidP="0091713A">
      <w:pPr>
        <w:numPr>
          <w:ilvl w:val="0"/>
          <w:numId w:val="15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соотносить литературу с другими видами искусства;</w:t>
      </w:r>
    </w:p>
    <w:p w:rsidR="0091713A" w:rsidRPr="002F1C14" w:rsidRDefault="0091713A" w:rsidP="0091713A">
      <w:pPr>
        <w:numPr>
          <w:ilvl w:val="0"/>
          <w:numId w:val="14"/>
        </w:numPr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 xml:space="preserve">испытывать </w:t>
      </w:r>
      <w:r w:rsidRPr="002F1C14">
        <w:rPr>
          <w:rFonts w:ascii="Arial" w:hAnsi="Arial" w:cs="Arial"/>
          <w:i/>
          <w:sz w:val="22"/>
          <w:szCs w:val="22"/>
        </w:rPr>
        <w:t xml:space="preserve">  эстетические чувства на основе знакомства с мировой и отечественной художественной литературой;</w:t>
      </w:r>
    </w:p>
    <w:p w:rsidR="0091713A" w:rsidRPr="002F1C14" w:rsidRDefault="0091713A" w:rsidP="0091713A">
      <w:pPr>
        <w:numPr>
          <w:ilvl w:val="0"/>
          <w:numId w:val="9"/>
        </w:numPr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развивать способность к эмпатии и сопереживанию, эмоционально-нравственной отзывчивости (на основе сопереживания литературным героям);</w:t>
      </w:r>
    </w:p>
    <w:p w:rsidR="0091713A" w:rsidRPr="002F1C14" w:rsidRDefault="0091713A" w:rsidP="0091713A">
      <w:pPr>
        <w:numPr>
          <w:ilvl w:val="0"/>
          <w:numId w:val="6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определять сходство и различие произведений  разных жанров; </w:t>
      </w:r>
    </w:p>
    <w:p w:rsidR="0091713A" w:rsidRPr="002F1C14" w:rsidRDefault="0091713A" w:rsidP="0091713A">
      <w:pPr>
        <w:numPr>
          <w:ilvl w:val="0"/>
          <w:numId w:val="6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осознанно  выбирать    виды     чтения (ознакомительное, детальное (изучающее), поисковое, выборочное) в зависимости от цели  чтения;</w:t>
      </w:r>
    </w:p>
    <w:p w:rsidR="0091713A" w:rsidRPr="002F1C14" w:rsidRDefault="0091713A" w:rsidP="0091713A">
      <w:pPr>
        <w:numPr>
          <w:ilvl w:val="0"/>
          <w:numId w:val="6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91713A" w:rsidRPr="002F1C14" w:rsidRDefault="0091713A" w:rsidP="0091713A">
      <w:pPr>
        <w:numPr>
          <w:ilvl w:val="0"/>
          <w:numId w:val="3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выступать перед знакомой аудиторией   с небольшими сообщениями;</w:t>
      </w:r>
    </w:p>
    <w:p w:rsidR="0091713A" w:rsidRPr="002F1C14" w:rsidRDefault="0091713A" w:rsidP="0091713A">
      <w:pPr>
        <w:numPr>
          <w:ilvl w:val="0"/>
          <w:numId w:val="3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  высказывать и пояснять свою точку зрения;</w:t>
      </w:r>
    </w:p>
    <w:p w:rsidR="0091713A" w:rsidRPr="002F1C14" w:rsidRDefault="0091713A" w:rsidP="0091713A">
      <w:pPr>
        <w:numPr>
          <w:ilvl w:val="0"/>
          <w:numId w:val="3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 применять правила сотрудничества;</w:t>
      </w:r>
    </w:p>
    <w:p w:rsidR="0091713A" w:rsidRPr="002F1C14" w:rsidRDefault="0091713A" w:rsidP="0091713A">
      <w:pPr>
        <w:numPr>
          <w:ilvl w:val="0"/>
          <w:numId w:val="3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работать   со словом (распознавать прямое и переносное значение слова, его многозначность), целенаправленно пополнять свой  словарный запас;</w:t>
      </w:r>
      <w:r w:rsidRPr="002F1C14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91713A" w:rsidRPr="002F1C14" w:rsidRDefault="0091713A" w:rsidP="0091713A">
      <w:pPr>
        <w:numPr>
          <w:ilvl w:val="0"/>
          <w:numId w:val="1"/>
        </w:numPr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 xml:space="preserve">  находить в художественном произведении такие средства  языковой выразительности, как метафора и гипербола,    понимать их  роль в тексте;</w:t>
      </w:r>
    </w:p>
    <w:p w:rsidR="0091713A" w:rsidRPr="002F1C14" w:rsidRDefault="0091713A" w:rsidP="0091713A">
      <w:pPr>
        <w:numPr>
          <w:ilvl w:val="0"/>
          <w:numId w:val="11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 xml:space="preserve">понимать особенности некоторых типов композиции; </w:t>
      </w:r>
    </w:p>
    <w:p w:rsidR="0091713A" w:rsidRPr="002F1C14" w:rsidRDefault="0091713A" w:rsidP="0091713A">
      <w:pPr>
        <w:numPr>
          <w:ilvl w:val="0"/>
          <w:numId w:val="8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выделять в тексте  опорные (ключевые) слова;</w:t>
      </w:r>
    </w:p>
    <w:p w:rsidR="0091713A" w:rsidRPr="002F1C14" w:rsidRDefault="0091713A" w:rsidP="0091713A">
      <w:pPr>
        <w:numPr>
          <w:ilvl w:val="0"/>
          <w:numId w:val="8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цитировать (письменно);</w:t>
      </w:r>
    </w:p>
    <w:p w:rsidR="0091713A" w:rsidRPr="002F1C14" w:rsidRDefault="0091713A" w:rsidP="0091713A">
      <w:pPr>
        <w:numPr>
          <w:ilvl w:val="0"/>
          <w:numId w:val="8"/>
        </w:numPr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осуществлять  такие формы творческой интерпретации текста, как  составление диафильма, воображаемая   экранизация;</w:t>
      </w:r>
    </w:p>
    <w:p w:rsidR="0091713A" w:rsidRPr="002F1C14" w:rsidRDefault="0091713A" w:rsidP="0091713A">
      <w:pPr>
        <w:numPr>
          <w:ilvl w:val="0"/>
          <w:numId w:val="8"/>
        </w:numPr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писать  изложения;</w:t>
      </w:r>
    </w:p>
    <w:p w:rsidR="0091713A" w:rsidRPr="002F1C14" w:rsidRDefault="0091713A" w:rsidP="0091713A">
      <w:pPr>
        <w:numPr>
          <w:ilvl w:val="0"/>
          <w:numId w:val="8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создавать   прозаический   или    поэтический   текст по</w:t>
      </w:r>
    </w:p>
    <w:p w:rsidR="0091713A" w:rsidRPr="002F1C14" w:rsidRDefault="0091713A" w:rsidP="0091713A">
      <w:p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аналогии с    авторским    текстом,    используя    средства художественной выразительности (в том числе из текста);</w:t>
      </w:r>
    </w:p>
    <w:p w:rsidR="0091713A" w:rsidRPr="002F1C14" w:rsidRDefault="0091713A" w:rsidP="0091713A">
      <w:pPr>
        <w:numPr>
          <w:ilvl w:val="0"/>
          <w:numId w:val="5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делать устную презентацию книги (произведения);</w:t>
      </w:r>
    </w:p>
    <w:p w:rsidR="0091713A" w:rsidRPr="002F1C14" w:rsidRDefault="0091713A" w:rsidP="0091713A">
      <w:pPr>
        <w:numPr>
          <w:ilvl w:val="0"/>
          <w:numId w:val="4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пользоваться   тематическим (систематическим)  каталогом;</w:t>
      </w:r>
    </w:p>
    <w:p w:rsidR="0091713A" w:rsidRPr="002F1C14" w:rsidRDefault="0091713A" w:rsidP="0091713A">
      <w:pPr>
        <w:numPr>
          <w:ilvl w:val="0"/>
          <w:numId w:val="4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iCs/>
          <w:sz w:val="22"/>
          <w:szCs w:val="22"/>
        </w:rPr>
        <w:t>работать с детской периодикой;</w:t>
      </w:r>
    </w:p>
    <w:p w:rsidR="0091713A" w:rsidRPr="002F1C14" w:rsidRDefault="0091713A" w:rsidP="0091713A">
      <w:pPr>
        <w:numPr>
          <w:ilvl w:val="0"/>
          <w:numId w:val="4"/>
        </w:numPr>
        <w:autoSpaceDE w:val="0"/>
        <w:autoSpaceDN w:val="0"/>
        <w:adjustRightInd w:val="0"/>
        <w:ind w:left="360" w:firstLine="720"/>
        <w:jc w:val="both"/>
        <w:rPr>
          <w:rFonts w:ascii="Arial" w:hAnsi="Arial" w:cs="Arial"/>
          <w:i/>
          <w:iCs/>
          <w:sz w:val="22"/>
          <w:szCs w:val="22"/>
        </w:rPr>
      </w:pPr>
      <w:r w:rsidRPr="002F1C14">
        <w:rPr>
          <w:rFonts w:ascii="Arial" w:hAnsi="Arial" w:cs="Arial"/>
          <w:i/>
          <w:sz w:val="22"/>
          <w:szCs w:val="22"/>
        </w:rPr>
        <w:t>расширять свой читательский кругозор  и приобретать дальнейший опыт  самостоятельной читательской деятельности.</w:t>
      </w:r>
    </w:p>
    <w:p w:rsidR="0091713A" w:rsidRPr="002F1C14" w:rsidRDefault="0091713A" w:rsidP="0091713A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565DFD">
        <w:rPr>
          <w:rFonts w:ascii="Arial" w:hAnsi="Arial" w:cs="Arial"/>
          <w:b/>
          <w:color w:val="FF0066"/>
          <w:sz w:val="22"/>
          <w:szCs w:val="22"/>
          <w:u w:val="single"/>
        </w:rPr>
        <w:t>Рекомендуемыми общими критериями  оценивания</w:t>
      </w:r>
      <w:r w:rsidRPr="002F1C14">
        <w:rPr>
          <w:rFonts w:ascii="Arial" w:hAnsi="Arial" w:cs="Arial"/>
          <w:sz w:val="22"/>
          <w:szCs w:val="22"/>
        </w:rPr>
        <w:t xml:space="preserve"> результативности обучения чтению  являются следующие: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индивидуальный прогресс в совершенствовании правильности, беглости и способов чтения (слоговое, плавное  слоговое, целыми словами, плавное слитное);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  <w:tab w:val="num" w:pos="360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сформированность навыков ознакомительного, поискового и выборочного чтения;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индивидуальный прогресс в понимании содержания прочитанного;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индивидуальный прогресс в выразительности чтения (соблюдение знаков препинания,  интонационная передача  в соответствии с характером  текста   эмоционального тона, логических ударений, пауз и мелодики,  темпа и громкости);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индивидуальный прогресс в навыках работы с текстом;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  <w:tab w:val="num" w:pos="360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lastRenderedPageBreak/>
        <w:t>умение прочитать и понять инструкцию, содержащуюся в тексте задания и неукоснительно ее придерживаться;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ориентировка  в книге,   в группе книг, в  мире детских книг;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интерес к чтению художественной, познавательной и справочной   литературы, расширение круга чтения.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 xml:space="preserve">Рекомендуемыми </w:t>
      </w:r>
      <w:r w:rsidRPr="00353DAD">
        <w:rPr>
          <w:rFonts w:ascii="Arial" w:hAnsi="Arial" w:cs="Arial"/>
          <w:b/>
          <w:sz w:val="22"/>
          <w:szCs w:val="22"/>
        </w:rPr>
        <w:t>способами оценивания</w:t>
      </w:r>
      <w:r w:rsidRPr="00353DAD">
        <w:rPr>
          <w:rFonts w:ascii="Arial" w:hAnsi="Arial" w:cs="Arial"/>
          <w:sz w:val="22"/>
          <w:szCs w:val="22"/>
        </w:rPr>
        <w:t xml:space="preserve"> результативности обучения чтению  являются: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ответы обучающихся на вопросы по содержанию, структуре, языковому оформлению  и жанровой принадлежности литературных произведений;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 xml:space="preserve">выразительность чтения (умение передать общий характер текста с помощью интонационных средств – мелодики, темпо-ритма, пауз, логических ударений, громкости и эмоциональной окраски голоса); 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 xml:space="preserve">выполнение заданий  на составление  плана, пересказа, собственного высказывания; 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выполнение заданий по ориентировке в книгах;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 xml:space="preserve">наблюдение учителя за продуктивностью участия детей в коллективной творческой деятельности (в составлении книжных выставок, конкурсах чтецов, драматизации, воображаемой экранизации и т.п.); 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наблюдение учителя за соблюдением обучающимися правил коллективной и групповой работы;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наблюдения за читательской деятельностью учащихся;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анализ  читательского дневника;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анализ  отзывов  учащихся  о прочитанном,  презентаций;</w:t>
      </w:r>
    </w:p>
    <w:p w:rsidR="0091713A" w:rsidRPr="00353DAD" w:rsidRDefault="0091713A" w:rsidP="00353DAD">
      <w:pPr>
        <w:pStyle w:val="ac"/>
        <w:numPr>
          <w:ilvl w:val="2"/>
          <w:numId w:val="20"/>
        </w:num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353DAD">
        <w:rPr>
          <w:rFonts w:ascii="Arial" w:hAnsi="Arial" w:cs="Arial"/>
          <w:sz w:val="22"/>
          <w:szCs w:val="22"/>
        </w:rPr>
        <w:t>анализ творческих работ  учащихся  (в том числе – входящих в рабочие тетради и  в   портфель достижений).</w:t>
      </w:r>
    </w:p>
    <w:p w:rsidR="0091713A" w:rsidRPr="002F1C14" w:rsidRDefault="0091713A" w:rsidP="0091713A">
      <w:pPr>
        <w:tabs>
          <w:tab w:val="left" w:pos="0"/>
        </w:tabs>
        <w:ind w:firstLine="540"/>
        <w:jc w:val="both"/>
        <w:rPr>
          <w:rFonts w:ascii="Arial" w:hAnsi="Arial" w:cs="Arial"/>
          <w:sz w:val="22"/>
          <w:szCs w:val="22"/>
        </w:rPr>
      </w:pPr>
    </w:p>
    <w:p w:rsidR="0091713A" w:rsidRPr="002F1C14" w:rsidRDefault="0091713A" w:rsidP="0091713A">
      <w:pPr>
        <w:tabs>
          <w:tab w:val="left" w:pos="0"/>
        </w:tabs>
        <w:ind w:firstLine="540"/>
        <w:jc w:val="both"/>
        <w:rPr>
          <w:rFonts w:ascii="Arial" w:hAnsi="Arial" w:cs="Arial"/>
          <w:sz w:val="22"/>
          <w:szCs w:val="22"/>
        </w:rPr>
      </w:pPr>
    </w:p>
    <w:p w:rsidR="0091713A" w:rsidRPr="002F1C14" w:rsidRDefault="0091713A" w:rsidP="0091713A">
      <w:pPr>
        <w:tabs>
          <w:tab w:val="left" w:pos="0"/>
        </w:tabs>
        <w:ind w:firstLine="540"/>
        <w:jc w:val="both"/>
        <w:rPr>
          <w:rFonts w:ascii="Arial" w:hAnsi="Arial" w:cs="Arial"/>
          <w:sz w:val="22"/>
          <w:szCs w:val="22"/>
        </w:rPr>
      </w:pPr>
    </w:p>
    <w:p w:rsidR="00993ACE" w:rsidRDefault="00993ACE"/>
    <w:sectPr w:rsidR="00993ACE" w:rsidSect="0091713A">
      <w:pgSz w:w="11906" w:h="16838"/>
      <w:pgMar w:top="720" w:right="720" w:bottom="720" w:left="720" w:header="708" w:footer="708" w:gutter="0"/>
      <w:pgBorders w:offsetFrom="page">
        <w:top w:val="twistedLines2" w:sz="8" w:space="24" w:color="0000FF"/>
        <w:left w:val="twistedLines2" w:sz="8" w:space="24" w:color="0000FF"/>
        <w:bottom w:val="twistedLines2" w:sz="8" w:space="24" w:color="0000FF"/>
        <w:right w:val="twistedLines2" w:sz="8" w:space="24" w:color="00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AD3" w:rsidRDefault="007D3AD3" w:rsidP="0091713A">
      <w:r>
        <w:separator/>
      </w:r>
    </w:p>
  </w:endnote>
  <w:endnote w:type="continuationSeparator" w:id="0">
    <w:p w:rsidR="007D3AD3" w:rsidRDefault="007D3AD3" w:rsidP="00917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AD3" w:rsidRDefault="007D3AD3" w:rsidP="0091713A">
      <w:r>
        <w:separator/>
      </w:r>
    </w:p>
  </w:footnote>
  <w:footnote w:type="continuationSeparator" w:id="0">
    <w:p w:rsidR="007D3AD3" w:rsidRDefault="007D3AD3" w:rsidP="0091713A">
      <w:r>
        <w:continuationSeparator/>
      </w:r>
    </w:p>
  </w:footnote>
  <w:footnote w:id="1">
    <w:p w:rsidR="0091713A" w:rsidRDefault="0091713A" w:rsidP="0091713A">
      <w:pPr>
        <w:pStyle w:val="a3"/>
      </w:pPr>
      <w:r>
        <w:rPr>
          <w:rStyle w:val="a5"/>
        </w:rPr>
        <w:t>1</w:t>
      </w:r>
      <w:r>
        <w:t xml:space="preserve"> </w:t>
      </w:r>
      <w:r w:rsidRPr="00F10401">
        <w:rPr>
          <w:spacing w:val="-6"/>
          <w:sz w:val="16"/>
          <w:szCs w:val="16"/>
        </w:rPr>
        <w:t xml:space="preserve">Методика обучения работе с книгой </w:t>
      </w:r>
      <w:r w:rsidRPr="00CC3BF2">
        <w:rPr>
          <w:spacing w:val="-6"/>
          <w:sz w:val="16"/>
          <w:szCs w:val="16"/>
        </w:rPr>
        <w:t xml:space="preserve"> </w:t>
      </w:r>
      <w:r w:rsidRPr="00F10401">
        <w:rPr>
          <w:spacing w:val="-6"/>
          <w:sz w:val="16"/>
          <w:szCs w:val="16"/>
        </w:rPr>
        <w:t xml:space="preserve">базируется на научных </w:t>
      </w:r>
      <w:r w:rsidRPr="00F10401">
        <w:rPr>
          <w:spacing w:val="-7"/>
          <w:sz w:val="16"/>
          <w:szCs w:val="16"/>
        </w:rPr>
        <w:t>положениях теории формирова</w:t>
      </w:r>
      <w:r>
        <w:rPr>
          <w:spacing w:val="-7"/>
          <w:sz w:val="16"/>
          <w:szCs w:val="16"/>
        </w:rPr>
        <w:t>ния правильной читательской дея</w:t>
      </w:r>
      <w:r w:rsidRPr="00F10401">
        <w:rPr>
          <w:sz w:val="16"/>
          <w:szCs w:val="16"/>
        </w:rPr>
        <w:t xml:space="preserve">тельности профессора </w:t>
      </w:r>
      <w:r w:rsidRPr="00F10401">
        <w:rPr>
          <w:sz w:val="16"/>
          <w:szCs w:val="16"/>
          <w:lang w:val="en-US"/>
        </w:rPr>
        <w:t>H</w:t>
      </w:r>
      <w:r w:rsidRPr="00F10401">
        <w:rPr>
          <w:sz w:val="16"/>
          <w:szCs w:val="16"/>
        </w:rPr>
        <w:t>. Н. Светловской.</w:t>
      </w:r>
    </w:p>
  </w:footnote>
  <w:footnote w:id="2">
    <w:p w:rsidR="0091713A" w:rsidRDefault="0091713A" w:rsidP="0091713A">
      <w:pPr>
        <w:pStyle w:val="a3"/>
      </w:pPr>
      <w:r>
        <w:rPr>
          <w:rStyle w:val="a5"/>
        </w:rPr>
        <w:t>1</w:t>
      </w:r>
      <w:r>
        <w:t xml:space="preserve"> </w:t>
      </w:r>
      <w:r w:rsidRPr="00E10E92">
        <w:rPr>
          <w:sz w:val="16"/>
          <w:szCs w:val="16"/>
        </w:rPr>
        <w:t>Здесь и далее курсивом выделены  виды деяте</w:t>
      </w:r>
      <w:r>
        <w:rPr>
          <w:sz w:val="16"/>
          <w:szCs w:val="16"/>
        </w:rPr>
        <w:t xml:space="preserve">льности и темы, необязательные </w:t>
      </w:r>
      <w:r w:rsidRPr="00E10E92">
        <w:rPr>
          <w:sz w:val="16"/>
          <w:szCs w:val="16"/>
        </w:rPr>
        <w:t xml:space="preserve"> для освоения на указанном этапе обучения. Частичный и подробный пересказ текста  в опоре</w:t>
      </w:r>
      <w:r>
        <w:rPr>
          <w:sz w:val="16"/>
          <w:szCs w:val="16"/>
        </w:rPr>
        <w:t xml:space="preserve">  на  </w:t>
      </w:r>
      <w:r w:rsidRPr="00E10E92">
        <w:rPr>
          <w:sz w:val="16"/>
          <w:szCs w:val="16"/>
        </w:rPr>
        <w:t>схему  или картинный план с использованием выразительных средств языка; рассказ по иллюстрациям.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1" type="#_x0000_t75" style="width:11.25pt;height:11.25pt" o:bullet="t">
        <v:imagedata r:id="rId1" o:title="mso337"/>
      </v:shape>
    </w:pict>
  </w:numPicBullet>
  <w:abstractNum w:abstractNumId="0">
    <w:nsid w:val="0A39506B"/>
    <w:multiLevelType w:val="hybridMultilevel"/>
    <w:tmpl w:val="A2087EC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10653254"/>
    <w:multiLevelType w:val="hybridMultilevel"/>
    <w:tmpl w:val="E8FE1056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">
    <w:nsid w:val="19C139CD"/>
    <w:multiLevelType w:val="hybridMultilevel"/>
    <w:tmpl w:val="31EA62B2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664CD0F0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3">
    <w:nsid w:val="204813DD"/>
    <w:multiLevelType w:val="hybridMultilevel"/>
    <w:tmpl w:val="8590852C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>
    <w:nsid w:val="228D2DAC"/>
    <w:multiLevelType w:val="hybridMultilevel"/>
    <w:tmpl w:val="C7848FBA"/>
    <w:lvl w:ilvl="0" w:tplc="0419000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</w:abstractNum>
  <w:abstractNum w:abstractNumId="5">
    <w:nsid w:val="23814E4A"/>
    <w:multiLevelType w:val="hybridMultilevel"/>
    <w:tmpl w:val="3216D7C2"/>
    <w:lvl w:ilvl="0" w:tplc="04190001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6">
    <w:nsid w:val="2F4D64AB"/>
    <w:multiLevelType w:val="hybridMultilevel"/>
    <w:tmpl w:val="7090C352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7">
    <w:nsid w:val="3F44679A"/>
    <w:multiLevelType w:val="hybridMultilevel"/>
    <w:tmpl w:val="7A1E2D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BE489C"/>
    <w:multiLevelType w:val="hybridMultilevel"/>
    <w:tmpl w:val="A1D6FA8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F4126"/>
    <w:multiLevelType w:val="hybridMultilevel"/>
    <w:tmpl w:val="2CCA9DEA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0">
    <w:nsid w:val="4EAF4951"/>
    <w:multiLevelType w:val="hybridMultilevel"/>
    <w:tmpl w:val="5F5EFBBC"/>
    <w:lvl w:ilvl="0" w:tplc="0419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1">
    <w:nsid w:val="5043708B"/>
    <w:multiLevelType w:val="hybridMultilevel"/>
    <w:tmpl w:val="2CB81E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2D1F01"/>
    <w:multiLevelType w:val="hybridMultilevel"/>
    <w:tmpl w:val="3BCEABD2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3">
    <w:nsid w:val="5F9350F0"/>
    <w:multiLevelType w:val="hybridMultilevel"/>
    <w:tmpl w:val="7E7E30A4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4">
    <w:nsid w:val="60EA45B3"/>
    <w:multiLevelType w:val="hybridMultilevel"/>
    <w:tmpl w:val="335A607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645A13BD"/>
    <w:multiLevelType w:val="hybridMultilevel"/>
    <w:tmpl w:val="0ED0C88A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6">
    <w:nsid w:val="69C15247"/>
    <w:multiLevelType w:val="hybridMultilevel"/>
    <w:tmpl w:val="80548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07114D"/>
    <w:multiLevelType w:val="hybridMultilevel"/>
    <w:tmpl w:val="F668A7A0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8">
    <w:nsid w:val="74052EBC"/>
    <w:multiLevelType w:val="hybridMultilevel"/>
    <w:tmpl w:val="82A6941E"/>
    <w:lvl w:ilvl="0" w:tplc="04190001">
      <w:start w:val="1"/>
      <w:numFmt w:val="bullet"/>
      <w:lvlText w:val="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>
    <w:nsid w:val="78C50172"/>
    <w:multiLevelType w:val="hybridMultilevel"/>
    <w:tmpl w:val="40AC5DC8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8"/>
  </w:num>
  <w:num w:numId="5">
    <w:abstractNumId w:val="17"/>
  </w:num>
  <w:num w:numId="6">
    <w:abstractNumId w:val="15"/>
  </w:num>
  <w:num w:numId="7">
    <w:abstractNumId w:val="9"/>
  </w:num>
  <w:num w:numId="8">
    <w:abstractNumId w:val="13"/>
  </w:num>
  <w:num w:numId="9">
    <w:abstractNumId w:val="5"/>
  </w:num>
  <w:num w:numId="10">
    <w:abstractNumId w:val="0"/>
  </w:num>
  <w:num w:numId="11">
    <w:abstractNumId w:val="3"/>
  </w:num>
  <w:num w:numId="12">
    <w:abstractNumId w:val="6"/>
  </w:num>
  <w:num w:numId="13">
    <w:abstractNumId w:val="10"/>
  </w:num>
  <w:num w:numId="14">
    <w:abstractNumId w:val="4"/>
  </w:num>
  <w:num w:numId="15">
    <w:abstractNumId w:val="12"/>
  </w:num>
  <w:num w:numId="16">
    <w:abstractNumId w:val="14"/>
  </w:num>
  <w:num w:numId="17">
    <w:abstractNumId w:val="19"/>
  </w:num>
  <w:num w:numId="18">
    <w:abstractNumId w:val="7"/>
  </w:num>
  <w:num w:numId="19">
    <w:abstractNumId w:val="8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13A"/>
    <w:rsid w:val="00105ACB"/>
    <w:rsid w:val="00353DAD"/>
    <w:rsid w:val="007D3AD3"/>
    <w:rsid w:val="00840F59"/>
    <w:rsid w:val="0091713A"/>
    <w:rsid w:val="00993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1713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171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91713A"/>
    <w:rPr>
      <w:vertAlign w:val="superscript"/>
    </w:rPr>
  </w:style>
  <w:style w:type="paragraph" w:styleId="a6">
    <w:name w:val="Plain Text"/>
    <w:basedOn w:val="a"/>
    <w:link w:val="a7"/>
    <w:rsid w:val="0091713A"/>
    <w:pPr>
      <w:spacing w:line="360" w:lineRule="auto"/>
      <w:outlineLvl w:val="0"/>
    </w:pPr>
    <w:rPr>
      <w:sz w:val="28"/>
      <w:szCs w:val="20"/>
    </w:rPr>
  </w:style>
  <w:style w:type="character" w:customStyle="1" w:styleId="a7">
    <w:name w:val="Текст Знак"/>
    <w:basedOn w:val="a0"/>
    <w:link w:val="a6"/>
    <w:rsid w:val="0091713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Emphasis"/>
    <w:basedOn w:val="a0"/>
    <w:qFormat/>
    <w:rsid w:val="0091713A"/>
    <w:rPr>
      <w:i/>
      <w:iCs/>
    </w:rPr>
  </w:style>
  <w:style w:type="character" w:styleId="a9">
    <w:name w:val="Intense Reference"/>
    <w:basedOn w:val="a0"/>
    <w:uiPriority w:val="32"/>
    <w:qFormat/>
    <w:rsid w:val="0091713A"/>
    <w:rPr>
      <w:b/>
      <w:bCs/>
      <w:smallCaps/>
      <w:color w:val="C0504D"/>
      <w:spacing w:val="5"/>
      <w:u w:val="single"/>
    </w:rPr>
  </w:style>
  <w:style w:type="paragraph" w:styleId="aa">
    <w:name w:val="Intense Quote"/>
    <w:basedOn w:val="a"/>
    <w:next w:val="a"/>
    <w:link w:val="ab"/>
    <w:uiPriority w:val="30"/>
    <w:qFormat/>
    <w:rsid w:val="0091713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b">
    <w:name w:val="Выделенная цитата Знак"/>
    <w:basedOn w:val="a0"/>
    <w:link w:val="aa"/>
    <w:uiPriority w:val="30"/>
    <w:rsid w:val="0091713A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53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3587</Words>
  <Characters>20446</Characters>
  <Application>Microsoft Office Word</Application>
  <DocSecurity>0</DocSecurity>
  <Lines>170</Lines>
  <Paragraphs>47</Paragraphs>
  <ScaleCrop>false</ScaleCrop>
  <Company>Microsoft</Company>
  <LinksUpToDate>false</LinksUpToDate>
  <CharactersWithSpaces>23986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2012-07-01T17:06:00Z</dcterms:created>
  <dcterms:modified xsi:type="dcterms:W3CDTF">2012-07-01T17:19:00Z</dcterms:modified>
</cp:coreProperties>
</file>